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264" w:rsidRDefault="00153264"/>
    <w:p w:rsidR="00153264" w:rsidRDefault="00153264" w:rsidP="001532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</w:pPr>
      <w:r w:rsidRPr="0015326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</w:rPr>
        <w:t xml:space="preserve">Рекомендации по вопросам проведения вакцинации от новой </w:t>
      </w:r>
      <w:proofErr w:type="spellStart"/>
      <w:r w:rsidRPr="0015326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</w:rPr>
        <w:t>коронавирусной</w:t>
      </w:r>
      <w:proofErr w:type="spellEnd"/>
      <w:r w:rsidRPr="0015326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</w:rPr>
        <w:t xml:space="preserve"> инфекции</w:t>
      </w:r>
      <w:r w:rsidRPr="0015326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</w:p>
    <w:p w:rsidR="00153264" w:rsidRDefault="00153264" w:rsidP="001532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</w:pPr>
    </w:p>
    <w:p w:rsidR="00153264" w:rsidRDefault="00153264" w:rsidP="001532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</w:pPr>
      <w:r w:rsidRPr="0015326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В связи с необходимостью принятия мер по проведению вакцинации работников от </w:t>
      </w:r>
      <w:proofErr w:type="spellStart"/>
      <w:r w:rsidRPr="0015326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>коронавирусной</w:t>
      </w:r>
      <w:proofErr w:type="spellEnd"/>
      <w:r w:rsidRPr="0015326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инфекции (COVID-19) рекомендуем работодателям предусматривать в коллективных договорах, локальных нормативных актах мероприятия по предоставлению работникам, проходящим вакцинацию против </w:t>
      </w:r>
      <w:proofErr w:type="spellStart"/>
      <w:r w:rsidRPr="0015326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>коронавирусной</w:t>
      </w:r>
      <w:proofErr w:type="spellEnd"/>
      <w:r w:rsidRPr="0015326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инфекции (COVID-19), двух оплачиваемых выходных дней. </w:t>
      </w:r>
    </w:p>
    <w:p w:rsidR="00153264" w:rsidRDefault="00153264" w:rsidP="001532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</w:pPr>
      <w:r w:rsidRPr="0015326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Согласно статье 5 Трудового кодекса Российской Федерации регулирование трудовых отношений осуществляется трудовым законодательством (включая законодательство об охране труда) и иными нормативными правовыми актами, содержащими нормы трудового права, в том числе локальными нормативными актами работодателя. Трудовым законодательством работодателю предоставлены широкие возможности для самостоятельного регулирования вопросов организации труда работников. </w:t>
      </w:r>
    </w:p>
    <w:p w:rsidR="002F6622" w:rsidRDefault="00153264" w:rsidP="001532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</w:pPr>
      <w:r w:rsidRPr="0015326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Исходя из положений статей 8, 22, 41 Трудового кодекса Российской Федерации повышенные или дополнительные гарантии и компенсации, в том числе по предоставлению оплачиваемых выходных дней работникам, проходящим вакцинацию от </w:t>
      </w:r>
      <w:proofErr w:type="spellStart"/>
      <w:r w:rsidRPr="0015326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>коронавирусной</w:t>
      </w:r>
      <w:proofErr w:type="spellEnd"/>
      <w:r w:rsidRPr="0015326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инфекции (COVID-19), могут устанавливаться коллективным договором, локальным нормативным актом с учетом финансово-экономического положения работодателя. </w:t>
      </w:r>
    </w:p>
    <w:p w:rsidR="00153264" w:rsidRPr="00153264" w:rsidRDefault="00153264" w:rsidP="001532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26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Наряду с рекомендуемым предоставлением двух оплачиваемых выходных дней отмечается возможность их присоединения к очередному отпуску, а также осуществления дополнительных выплат, оплаты проезда, питания и иных мероприятий. Органам исполнительной власти субъектов Российской Федерации рекомендуется во взаимодействии со сторонами социального партнерства, в том числе в рамках региональных трехсторонних комиссий по регулированию социально-трудовых отношений, учитывать настоящие рекомендации по вопросам вакцинации работников от </w:t>
      </w:r>
      <w:proofErr w:type="spellStart"/>
      <w:r w:rsidRPr="0015326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>коронавирусной</w:t>
      </w:r>
      <w:proofErr w:type="spellEnd"/>
      <w:r w:rsidRPr="0015326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инфекции (COVID-19) в субъектах Российской Федерации.</w:t>
      </w:r>
    </w:p>
    <w:p w:rsidR="002F6622" w:rsidRDefault="002F6622" w:rsidP="002F6622"/>
    <w:p w:rsidR="009C54AA" w:rsidRDefault="002F6622" w:rsidP="009C54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4AA">
        <w:rPr>
          <w:rFonts w:ascii="Times New Roman" w:hAnsi="Times New Roman" w:cs="Times New Roman"/>
          <w:b/>
          <w:sz w:val="28"/>
          <w:szCs w:val="28"/>
        </w:rPr>
        <w:t>Пример пунктов коллективного договора в разделе</w:t>
      </w:r>
    </w:p>
    <w:p w:rsidR="002F6622" w:rsidRPr="009C54AA" w:rsidRDefault="002F6622" w:rsidP="009C54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4AA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9C54AA">
        <w:rPr>
          <w:rFonts w:ascii="Times New Roman" w:hAnsi="Times New Roman" w:cs="Times New Roman"/>
          <w:b/>
          <w:sz w:val="28"/>
          <w:szCs w:val="28"/>
        </w:rPr>
        <w:t>Социальные</w:t>
      </w:r>
      <w:proofErr w:type="gramEnd"/>
      <w:r w:rsidRPr="009C54AA">
        <w:rPr>
          <w:rFonts w:ascii="Times New Roman" w:hAnsi="Times New Roman" w:cs="Times New Roman"/>
          <w:b/>
          <w:sz w:val="28"/>
          <w:szCs w:val="28"/>
        </w:rPr>
        <w:t xml:space="preserve"> гарантия»:</w:t>
      </w:r>
    </w:p>
    <w:p w:rsidR="002F6622" w:rsidRDefault="002F6622" w:rsidP="009C54AA">
      <w:pPr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4.2. Работодатель предоставляет работникам, прошедшим вакцинацию против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15326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>(COVID-19)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>,</w:t>
      </w:r>
      <w:r w:rsidR="009C54AA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оплачиваемые дни отдыха продолжительностью 2 </w:t>
      </w:r>
      <w:proofErr w:type="gramStart"/>
      <w:r w:rsidR="009C54AA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>календарных</w:t>
      </w:r>
      <w:proofErr w:type="gramEnd"/>
      <w:r w:rsidR="009C54AA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дня.</w:t>
      </w:r>
    </w:p>
    <w:p w:rsidR="009C54AA" w:rsidRDefault="009C54AA" w:rsidP="009C54AA">
      <w:pPr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lastRenderedPageBreak/>
        <w:t xml:space="preserve">4.2.1. Оплачиваемые дни отдыха, предусмотренные п.4.2. предоставляются работникам на основании их заявления и при предъявлении сертификата о прививке или выписки о вакцинации с портала </w:t>
      </w:r>
      <w:proofErr w:type="spellStart"/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>Госуслуг</w:t>
      </w:r>
      <w:proofErr w:type="spellEnd"/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>.</w:t>
      </w:r>
    </w:p>
    <w:p w:rsidR="002F6622" w:rsidRPr="009D5C29" w:rsidRDefault="009C54AA" w:rsidP="00153264">
      <w:pPr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>4.2.2. Работнику, который прошел вакцинацию однокомпонентной вакциной, оплачиваемые дни отдыха предоставляются подряд по его заявлению, но не позднее</w:t>
      </w:r>
      <w:proofErr w:type="gramStart"/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чем со дня , следующего за тем, который указан в сертификате о прививке или выписки с портала </w:t>
      </w:r>
      <w:proofErr w:type="spellStart"/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>Госуслуг</w:t>
      </w:r>
      <w:proofErr w:type="spellEnd"/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как день, в который проходила вакцинация.</w:t>
      </w:r>
    </w:p>
    <w:sectPr w:rsidR="002F6622" w:rsidRPr="009D5C29" w:rsidSect="00812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153264"/>
    <w:rsid w:val="00153264"/>
    <w:rsid w:val="002817A3"/>
    <w:rsid w:val="002F6622"/>
    <w:rsid w:val="00812F9F"/>
    <w:rsid w:val="009C54AA"/>
    <w:rsid w:val="009D5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3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532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2</cp:revision>
  <cp:lastPrinted>2021-11-11T12:12:00Z</cp:lastPrinted>
  <dcterms:created xsi:type="dcterms:W3CDTF">2021-11-11T13:29:00Z</dcterms:created>
  <dcterms:modified xsi:type="dcterms:W3CDTF">2021-11-11T13:29:00Z</dcterms:modified>
</cp:coreProperties>
</file>