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622" w:rsidRDefault="00E30622" w:rsidP="0043010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E30622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Методические рекомендации </w:t>
      </w:r>
      <w:r w:rsidR="00376B8B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по обучению</w:t>
      </w:r>
      <w:r w:rsidRPr="00E30622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работников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гос</w:t>
      </w:r>
      <w:r w:rsidRPr="00E30622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учреждений по использованию</w:t>
      </w:r>
      <w:r w:rsidRPr="00E30622">
        <w:rPr>
          <w:sz w:val="32"/>
          <w:szCs w:val="32"/>
        </w:rPr>
        <w:t xml:space="preserve"> </w:t>
      </w:r>
      <w:r w:rsidRPr="00E30622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средств </w:t>
      </w:r>
    </w:p>
    <w:p w:rsidR="0075738D" w:rsidRDefault="00E30622" w:rsidP="0043010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E30622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индивидуальной защиты</w:t>
      </w:r>
    </w:p>
    <w:p w:rsidR="0075738D" w:rsidRDefault="0075738D" w:rsidP="0043010A">
      <w:pPr>
        <w:shd w:val="clear" w:color="auto" w:fill="FFFFFF"/>
        <w:spacing w:after="0" w:line="240" w:lineRule="auto"/>
        <w:jc w:val="center"/>
        <w:outlineLvl w:val="0"/>
      </w:pPr>
    </w:p>
    <w:p w:rsidR="0043010A" w:rsidRPr="0075738D" w:rsidRDefault="0075738D" w:rsidP="0043010A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75738D">
        <w:rPr>
          <w:rFonts w:ascii="Times New Roman" w:hAnsi="Times New Roman" w:cs="Times New Roman"/>
          <w:i/>
          <w:sz w:val="24"/>
          <w:szCs w:val="24"/>
        </w:rPr>
        <w:t>Разработан о</w:t>
      </w:r>
      <w:r w:rsidRPr="0075738D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>тделом правовой работы и охраны труда горкома МГО Профсоюза</w:t>
      </w:r>
      <w:r w:rsidR="00E30622" w:rsidRPr="0075738D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 xml:space="preserve"> </w:t>
      </w:r>
    </w:p>
    <w:p w:rsidR="00E30622" w:rsidRPr="0075738D" w:rsidRDefault="00E30622" w:rsidP="0043010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49331F" w:rsidRPr="0043010A" w:rsidRDefault="0075738D" w:rsidP="00E30622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ab/>
        <w:t>C 1 марта 2022 года</w:t>
      </w:r>
      <w:r w:rsidR="00CC13AF" w:rsidRPr="0043010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в 214 статье ТК РФ появилась новая обязанность работодателя –</w:t>
      </w:r>
      <w:r w:rsidR="0049331F" w:rsidRPr="0043010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CC13AF" w:rsidRPr="0043010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обучать работников применению средств индивидуальной защиты</w:t>
      </w:r>
      <w:r w:rsidR="0049331F" w:rsidRPr="0043010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(Далее – </w:t>
      </w:r>
      <w:proofErr w:type="gramStart"/>
      <w:r w:rsidR="0049331F" w:rsidRPr="0043010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СИЗ</w:t>
      </w:r>
      <w:proofErr w:type="gramEnd"/>
      <w:r w:rsidR="0049331F" w:rsidRPr="0043010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)</w:t>
      </w:r>
      <w:r w:rsidR="00CC13AF" w:rsidRPr="0043010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</w:t>
      </w:r>
      <w:r w:rsidR="00494F2E" w:rsidRPr="0043010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gramStart"/>
      <w:r w:rsidR="00494F2E" w:rsidRPr="0043010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Ранее  работников</w:t>
      </w:r>
      <w:r w:rsidR="00CC13AF" w:rsidRPr="0043010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достаточно было </w:t>
      </w:r>
      <w:r w:rsidR="00494F2E" w:rsidRPr="004301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инструктировать о  правилах применения СИЗ, а также организовать тренировки по их применению</w:t>
      </w:r>
      <w:r w:rsidR="00494F2E" w:rsidRPr="0043010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gramEnd"/>
      <w:r w:rsidR="00494F2E" w:rsidRPr="0043010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(</w:t>
      </w:r>
      <w:r w:rsidR="00494F2E" w:rsidRPr="0043010A">
        <w:rPr>
          <w:rFonts w:ascii="Times New Roman" w:eastAsia="Times New Roman" w:hAnsi="Times New Roman" w:cs="Times New Roman"/>
          <w:bCs/>
          <w:color w:val="0070C0"/>
          <w:kern w:val="36"/>
          <w:sz w:val="28"/>
          <w:szCs w:val="28"/>
          <w:lang w:eastAsia="ru-RU"/>
        </w:rPr>
        <w:t xml:space="preserve">п. 24 Межотраслевых правил выдачи </w:t>
      </w:r>
      <w:proofErr w:type="gramStart"/>
      <w:r w:rsidR="00494F2E" w:rsidRPr="0043010A">
        <w:rPr>
          <w:rFonts w:ascii="Times New Roman" w:eastAsia="Times New Roman" w:hAnsi="Times New Roman" w:cs="Times New Roman"/>
          <w:bCs/>
          <w:color w:val="0070C0"/>
          <w:kern w:val="36"/>
          <w:sz w:val="28"/>
          <w:szCs w:val="28"/>
          <w:lang w:eastAsia="ru-RU"/>
        </w:rPr>
        <w:t>СИЗ</w:t>
      </w:r>
      <w:proofErr w:type="gramEnd"/>
      <w:r w:rsidR="00494F2E" w:rsidRPr="0043010A">
        <w:rPr>
          <w:rFonts w:ascii="Times New Roman" w:eastAsia="Times New Roman" w:hAnsi="Times New Roman" w:cs="Times New Roman"/>
          <w:bCs/>
          <w:color w:val="0070C0"/>
          <w:kern w:val="36"/>
          <w:sz w:val="28"/>
          <w:szCs w:val="28"/>
          <w:lang w:eastAsia="ru-RU"/>
        </w:rPr>
        <w:t>, утв. приказом Минздравсоцразвития от 01.06.2009 № 290н,  далее — Правила № 290н</w:t>
      </w:r>
      <w:r w:rsidR="00494F2E" w:rsidRPr="0043010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).</w:t>
      </w:r>
    </w:p>
    <w:p w:rsidR="0075738D" w:rsidRDefault="0049331F" w:rsidP="00E30622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10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ab/>
      </w:r>
      <w:proofErr w:type="gramStart"/>
      <w:r w:rsidR="00494F2E" w:rsidRPr="0043010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 вступл</w:t>
      </w:r>
      <w:r w:rsidR="0075738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ением в силу с 1 сентября 2022 года </w:t>
      </w:r>
      <w:r w:rsidR="00494F2E" w:rsidRPr="0043010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F13DB3" w:rsidRPr="0043010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новых Правил обучения по охране труда и проверки знания требований охраны труда (</w:t>
      </w:r>
      <w:r w:rsidR="00F13DB3" w:rsidRPr="0043010A">
        <w:rPr>
          <w:rFonts w:ascii="Times New Roman" w:eastAsia="Times New Roman" w:hAnsi="Times New Roman" w:cs="Times New Roman"/>
          <w:bCs/>
          <w:color w:val="0070C0"/>
          <w:kern w:val="36"/>
          <w:sz w:val="28"/>
          <w:szCs w:val="28"/>
          <w:lang w:eastAsia="ru-RU"/>
        </w:rPr>
        <w:t>Постановление Правительства  РФ</w:t>
      </w:r>
      <w:r w:rsidR="00F13DB3" w:rsidRPr="0043010A">
        <w:rPr>
          <w:rFonts w:ascii="Times New Roman" w:hAnsi="Times New Roman" w:cs="Times New Roman"/>
          <w:sz w:val="28"/>
          <w:szCs w:val="28"/>
        </w:rPr>
        <w:t xml:space="preserve"> </w:t>
      </w:r>
      <w:r w:rsidR="00F13DB3" w:rsidRPr="0043010A">
        <w:rPr>
          <w:rFonts w:ascii="Times New Roman" w:eastAsia="Times New Roman" w:hAnsi="Times New Roman" w:cs="Times New Roman"/>
          <w:bCs/>
          <w:color w:val="0070C0"/>
          <w:kern w:val="36"/>
          <w:sz w:val="28"/>
          <w:szCs w:val="28"/>
          <w:lang w:eastAsia="ru-RU"/>
        </w:rPr>
        <w:t xml:space="preserve">от 24 декабря 2021 года № 2464, далее - </w:t>
      </w:r>
      <w:r w:rsidR="00F13DB3" w:rsidRPr="0043010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Правила № 2464</w:t>
      </w:r>
      <w:r w:rsidR="00F13DB3" w:rsidRPr="0043010A">
        <w:rPr>
          <w:rFonts w:ascii="Times New Roman" w:eastAsia="Times New Roman" w:hAnsi="Times New Roman" w:cs="Times New Roman"/>
          <w:sz w:val="28"/>
          <w:szCs w:val="28"/>
          <w:lang w:eastAsia="ru-RU"/>
        </w:rPr>
        <w:t>), р</w:t>
      </w:r>
      <w:r w:rsidRPr="0043010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аботодателю</w:t>
      </w:r>
      <w:r w:rsidR="00CC13AF" w:rsidRPr="0043010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43010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необходимо </w:t>
      </w:r>
      <w:r w:rsidR="00CC13AF" w:rsidRPr="0043010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подготовиться к новому виду обучения</w:t>
      </w:r>
      <w:r w:rsidR="00F13DB3" w:rsidRPr="0043010A">
        <w:rPr>
          <w:rFonts w:ascii="Times New Roman" w:hAnsi="Times New Roman" w:cs="Times New Roman"/>
          <w:sz w:val="28"/>
          <w:szCs w:val="28"/>
        </w:rPr>
        <w:t xml:space="preserve"> </w:t>
      </w:r>
      <w:r w:rsidR="00F13DB3" w:rsidRPr="0043010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- обучению по использованию (применению) СИЗ, </w:t>
      </w:r>
      <w:r w:rsidR="0075738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для этого </w:t>
      </w:r>
      <w:r w:rsidR="00F13DB3" w:rsidRPr="0043010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необходимо</w:t>
      </w:r>
      <w:r w:rsidR="00CC13AF" w:rsidRPr="0043010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: разработать программу обучения</w:t>
      </w:r>
      <w:r w:rsidRPr="0043010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применению</w:t>
      </w:r>
      <w:r w:rsidR="00CC13AF" w:rsidRPr="0043010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43010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СИЗ </w:t>
      </w:r>
      <w:r w:rsidR="00CC13AF" w:rsidRPr="0043010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и организовать такое обучение в учебном цен</w:t>
      </w:r>
      <w:r w:rsidR="0001245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тре</w:t>
      </w:r>
      <w:proofErr w:type="gramEnd"/>
      <w:r w:rsidR="0001245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или внутри своего учреждения</w:t>
      </w:r>
      <w:r w:rsidR="00CC13AF" w:rsidRPr="0043010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</w:t>
      </w:r>
      <w:r w:rsidRPr="0043010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Для этого необходимо </w:t>
      </w:r>
      <w:r w:rsidRPr="0043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составить</w:t>
      </w:r>
      <w:r w:rsidR="00CC13AF" w:rsidRPr="0043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список всех средств индивидуальной защит</w:t>
      </w:r>
      <w:r w:rsidR="00F13DB3" w:rsidRPr="0043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ы, которые выдаются в у</w:t>
      </w:r>
      <w:r w:rsidRPr="0043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чреждении</w:t>
      </w:r>
      <w:r w:rsidR="00F13DB3" w:rsidRPr="0043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C13AF" w:rsidRPr="0043010A" w:rsidRDefault="0075738D" w:rsidP="00E30622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70C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13DB3" w:rsidRPr="0043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</w:t>
      </w:r>
      <w:r w:rsidR="00CC13AF" w:rsidRPr="0043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которые </w:t>
      </w:r>
      <w:r w:rsidR="00F13DB3" w:rsidRPr="0043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</w:t>
      </w:r>
      <w:proofErr w:type="gramStart"/>
      <w:r w:rsidR="00F13DB3" w:rsidRPr="0043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СИЗ</w:t>
      </w:r>
      <w:proofErr w:type="gramEnd"/>
      <w:r w:rsidR="00F13DB3" w:rsidRPr="0043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13AF" w:rsidRPr="0043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требуют от</w:t>
      </w:r>
      <w:r w:rsidR="0049331F" w:rsidRPr="0043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13AF" w:rsidRPr="0043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работников практических навыков</w:t>
      </w:r>
      <w:r w:rsidR="00F13DB3" w:rsidRPr="0043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</w:t>
      </w:r>
      <w:r w:rsidR="00CC13AF" w:rsidRPr="0043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использования</w:t>
      </w:r>
      <w:r w:rsidR="00F13DB3" w:rsidRPr="0043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самостоятельно</w:t>
      </w:r>
      <w:r w:rsidR="00CC13AF" w:rsidRPr="0043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Выбор стоит делать</w:t>
      </w:r>
      <w:r w:rsidR="00F13DB3" w:rsidRPr="0043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 зависимости от степени риска причинения вреда здоровью работнику, то есть</w:t>
      </w:r>
      <w:r w:rsidR="00CC13AF" w:rsidRPr="0043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какой вред может получить работник, использующий </w:t>
      </w:r>
      <w:r w:rsidR="00F13DB3" w:rsidRPr="0043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конкретное </w:t>
      </w:r>
      <w:r w:rsidR="00CC13AF" w:rsidRPr="0043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изделие</w:t>
      </w:r>
      <w:r w:rsidR="00F13DB3" w:rsidRPr="0043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13AF" w:rsidRPr="0043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hyperlink r:id="rId7" w:anchor="ZAP1VD43GS" w:tgtFrame="_blank" w:history="1">
        <w:r w:rsidR="00CC13AF" w:rsidRPr="0043010A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>п. 38</w:t>
        </w:r>
      </w:hyperlink>
      <w:r w:rsidR="00CC13AF" w:rsidRPr="0043010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Правил обучения, утв. постановлением Правительства от 24.12.2021 № 2464; далее — Правила № 2464</w:t>
      </w:r>
      <w:r w:rsidR="00CC13AF" w:rsidRPr="0043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CC13AF" w:rsidRPr="0043010A" w:rsidRDefault="0049331F" w:rsidP="00E3062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C13AF" w:rsidRPr="0043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Работодатель самостоятельно решает, для каких </w:t>
      </w:r>
      <w:proofErr w:type="gramStart"/>
      <w:r w:rsidR="00CC13AF" w:rsidRPr="0043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СИЗ</w:t>
      </w:r>
      <w:proofErr w:type="gramEnd"/>
      <w:r w:rsidR="00CC13AF" w:rsidRPr="0043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нужны практические навыки, а для каких — нет. </w:t>
      </w:r>
      <w:r w:rsidR="00757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этого следует использовать</w:t>
      </w:r>
      <w:r w:rsidR="00CC13AF" w:rsidRPr="0043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результаты оценки профрисков</w:t>
      </w:r>
      <w:r w:rsidR="00E410E8" w:rsidRPr="0043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C13AF" w:rsidRPr="0043010A" w:rsidRDefault="00E410E8" w:rsidP="00E3062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C13AF" w:rsidRPr="0043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Работники, которые применяют требующие практических навыков </w:t>
      </w:r>
      <w:proofErr w:type="spellStart"/>
      <w:r w:rsidR="00CC13AF" w:rsidRPr="0043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СИЗ</w:t>
      </w:r>
      <w:r w:rsidR="0043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spellEnd"/>
      <w:r w:rsidR="00CC13AF" w:rsidRPr="0043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должны пройти </w:t>
      </w:r>
      <w:proofErr w:type="gramStart"/>
      <w:r w:rsidR="00CC13AF" w:rsidRPr="0043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по</w:t>
      </w:r>
      <w:proofErr w:type="gramEnd"/>
      <w:r w:rsidR="00CC13AF" w:rsidRPr="0043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57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13AF" w:rsidRPr="0043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757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13AF" w:rsidRPr="0043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использованию. Для остальных </w:t>
      </w:r>
      <w:r w:rsidR="0043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работников </w:t>
      </w:r>
      <w:r w:rsidR="00CC13AF" w:rsidRPr="0043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достаточно рассказать во время инструктажа на рабочем месте о </w:t>
      </w:r>
      <w:r w:rsidR="0043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13AF" w:rsidRPr="0043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способах, которыми можно проверить их</w:t>
      </w:r>
      <w:r w:rsidR="0043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13AF" w:rsidRPr="0043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работоспособность, и исправность.</w:t>
      </w:r>
    </w:p>
    <w:p w:rsidR="00CC13AF" w:rsidRPr="0043010A" w:rsidRDefault="00E410E8" w:rsidP="00E3062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1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proofErr w:type="gramStart"/>
      <w:r w:rsidR="007573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Согласно Правил</w:t>
      </w:r>
      <w:proofErr w:type="gramEnd"/>
      <w:r w:rsidR="007573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 2464, р</w:t>
      </w:r>
      <w:r w:rsidR="0075738D" w:rsidRPr="007573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аботодатель </w:t>
      </w:r>
      <w:r w:rsidR="00757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организует </w:t>
      </w:r>
      <w:r w:rsidR="00CC13AF" w:rsidRPr="0043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по </w:t>
      </w:r>
      <w:r w:rsidRPr="0043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13AF" w:rsidRPr="0043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использованию СИЗ при приеме </w:t>
      </w:r>
      <w:r w:rsidRPr="0043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работу</w:t>
      </w:r>
      <w:r w:rsidR="00757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работников </w:t>
      </w:r>
      <w:r w:rsidRPr="0043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1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CC13AF" w:rsidRPr="0043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переводе </w:t>
      </w:r>
      <w:r w:rsidR="00757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работника </w:t>
      </w:r>
      <w:r w:rsidR="00CC13AF" w:rsidRPr="0043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 </w:t>
      </w:r>
      <w:r w:rsidR="009A1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13AF" w:rsidRPr="0043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работы на другую</w:t>
      </w:r>
      <w:r w:rsidR="009A1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57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</w:t>
      </w:r>
      <w:r w:rsidRPr="0043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60 дней</w:t>
      </w:r>
      <w:r w:rsidR="00B92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hyperlink r:id="rId8" w:anchor="XA00M4Q2MK" w:tgtFrame="_blank" w:history="1">
        <w:r w:rsidRPr="0043010A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>п. 41</w:t>
        </w:r>
      </w:hyperlink>
      <w:r w:rsidRPr="0043010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Правил № 2464</w:t>
      </w:r>
      <w:r w:rsidRPr="0043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="0043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13AF" w:rsidRPr="0043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Работодатель может сократить этот срок, </w:t>
      </w:r>
      <w:r w:rsidR="00757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CC13AF" w:rsidRPr="0043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следует установить в локальном акте</w:t>
      </w:r>
      <w:r w:rsidR="0043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</w:t>
      </w:r>
      <w:r w:rsidR="00CC13AF" w:rsidRPr="0043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например, в </w:t>
      </w:r>
      <w:r w:rsidRPr="0043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13AF" w:rsidRPr="0043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Положении</w:t>
      </w:r>
      <w:r w:rsidRPr="0043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(Процедуре) подготовки работников по охране труда (</w:t>
      </w:r>
      <w:r w:rsidR="0043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Процедуре </w:t>
      </w:r>
      <w:proofErr w:type="gramStart"/>
      <w:r w:rsidR="0043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</w:t>
      </w:r>
      <w:r w:rsidRPr="0043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охране</w:t>
      </w:r>
      <w:proofErr w:type="gramEnd"/>
      <w:r w:rsidRPr="0043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труда)</w:t>
      </w:r>
      <w:r w:rsidR="00CC13AF" w:rsidRPr="0043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45DEF" w:rsidRPr="0043010A" w:rsidRDefault="00D45DEF" w:rsidP="00E3062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3010A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A76723">
        <w:rPr>
          <w:rFonts w:ascii="Times New Roman" w:hAnsi="Times New Roman" w:cs="Times New Roman"/>
          <w:sz w:val="28"/>
          <w:szCs w:val="28"/>
        </w:rPr>
        <w:t xml:space="preserve">п. 5.5. </w:t>
      </w:r>
      <w:r w:rsidR="0043010A">
        <w:rPr>
          <w:rFonts w:ascii="Times New Roman" w:hAnsi="Times New Roman" w:cs="Times New Roman"/>
          <w:sz w:val="28"/>
          <w:szCs w:val="28"/>
        </w:rPr>
        <w:t xml:space="preserve">Технического регламента </w:t>
      </w:r>
      <w:r w:rsidR="0043010A" w:rsidRPr="0043010A">
        <w:rPr>
          <w:rFonts w:ascii="Times New Roman" w:hAnsi="Times New Roman" w:cs="Times New Roman"/>
          <w:sz w:val="28"/>
          <w:szCs w:val="28"/>
        </w:rPr>
        <w:t>Таможенного союза «О безопасности</w:t>
      </w:r>
      <w:r w:rsidR="00A76723">
        <w:rPr>
          <w:rFonts w:ascii="Times New Roman" w:hAnsi="Times New Roman" w:cs="Times New Roman"/>
          <w:sz w:val="28"/>
          <w:szCs w:val="28"/>
        </w:rPr>
        <w:t xml:space="preserve"> средств индивидуальной защиты»</w:t>
      </w:r>
      <w:r w:rsidR="00E30622" w:rsidRPr="00E30622">
        <w:rPr>
          <w:rFonts w:ascii="Times New Roman" w:hAnsi="Times New Roman" w:cs="Times New Roman"/>
          <w:sz w:val="28"/>
          <w:szCs w:val="28"/>
        </w:rPr>
        <w:t xml:space="preserve"> </w:t>
      </w:r>
      <w:r w:rsidR="00E3062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E30622" w:rsidRPr="00E30622">
        <w:rPr>
          <w:rFonts w:ascii="Times New Roman" w:hAnsi="Times New Roman" w:cs="Times New Roman"/>
          <w:color w:val="0070C0"/>
          <w:sz w:val="28"/>
          <w:szCs w:val="28"/>
        </w:rPr>
        <w:t>ТР</w:t>
      </w:r>
      <w:proofErr w:type="gramEnd"/>
      <w:r w:rsidR="00E30622" w:rsidRPr="00E30622">
        <w:rPr>
          <w:rFonts w:ascii="Times New Roman" w:hAnsi="Times New Roman" w:cs="Times New Roman"/>
          <w:color w:val="0070C0"/>
          <w:sz w:val="28"/>
          <w:szCs w:val="28"/>
        </w:rPr>
        <w:t xml:space="preserve"> ТС 019/2011</w:t>
      </w:r>
      <w:r w:rsidR="00E30622">
        <w:rPr>
          <w:rFonts w:ascii="Times New Roman" w:hAnsi="Times New Roman" w:cs="Times New Roman"/>
          <w:sz w:val="28"/>
          <w:szCs w:val="28"/>
        </w:rPr>
        <w:t>)</w:t>
      </w:r>
      <w:r w:rsidR="00A76723">
        <w:rPr>
          <w:rFonts w:ascii="Times New Roman" w:hAnsi="Times New Roman" w:cs="Times New Roman"/>
          <w:sz w:val="28"/>
          <w:szCs w:val="28"/>
        </w:rPr>
        <w:t>, п</w:t>
      </w:r>
      <w:r w:rsidRPr="0043010A">
        <w:rPr>
          <w:rFonts w:ascii="Times New Roman" w:hAnsi="Times New Roman" w:cs="Times New Roman"/>
          <w:sz w:val="28"/>
          <w:szCs w:val="28"/>
        </w:rPr>
        <w:t>ри выборе форм подтверждения соответствия средства индивидуальной защиты классифицируются по степени риска причинения вреда пользователю</w:t>
      </w:r>
      <w:r w:rsidR="00A76723">
        <w:rPr>
          <w:rFonts w:ascii="Times New Roman" w:hAnsi="Times New Roman" w:cs="Times New Roman"/>
          <w:sz w:val="28"/>
          <w:szCs w:val="28"/>
        </w:rPr>
        <w:t xml:space="preserve"> на</w:t>
      </w:r>
      <w:r w:rsidRPr="0043010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45DEF" w:rsidRPr="0043010A" w:rsidRDefault="00D45DEF" w:rsidP="00E3062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10A">
        <w:rPr>
          <w:rFonts w:ascii="Times New Roman" w:hAnsi="Times New Roman" w:cs="Times New Roman"/>
          <w:sz w:val="28"/>
          <w:szCs w:val="28"/>
        </w:rPr>
        <w:t>1) первый класс - средства индивидуальной защиты простой конструкции, применяемые в условиях с минимальными рисками причинения вреда пользователю, которые подлежат декларированию соответствия</w:t>
      </w:r>
      <w:r w:rsidR="008325C7">
        <w:rPr>
          <w:rFonts w:ascii="Times New Roman" w:hAnsi="Times New Roman" w:cs="Times New Roman"/>
          <w:sz w:val="28"/>
          <w:szCs w:val="28"/>
        </w:rPr>
        <w:t xml:space="preserve"> (</w:t>
      </w:r>
      <w:r w:rsidR="008325C7" w:rsidRPr="008325C7">
        <w:rPr>
          <w:rFonts w:ascii="Times New Roman" w:hAnsi="Times New Roman" w:cs="Times New Roman"/>
          <w:color w:val="0070C0"/>
          <w:sz w:val="28"/>
          <w:szCs w:val="28"/>
        </w:rPr>
        <w:t xml:space="preserve">Приложение №4 </w:t>
      </w:r>
      <w:proofErr w:type="gramStart"/>
      <w:r w:rsidR="008325C7" w:rsidRPr="008325C7">
        <w:rPr>
          <w:rFonts w:ascii="Times New Roman" w:hAnsi="Times New Roman" w:cs="Times New Roman"/>
          <w:color w:val="0070C0"/>
          <w:sz w:val="28"/>
          <w:szCs w:val="28"/>
        </w:rPr>
        <w:t>ТР</w:t>
      </w:r>
      <w:proofErr w:type="gramEnd"/>
      <w:r w:rsidR="008325C7" w:rsidRPr="008325C7">
        <w:rPr>
          <w:rFonts w:ascii="Times New Roman" w:hAnsi="Times New Roman" w:cs="Times New Roman"/>
          <w:color w:val="0070C0"/>
          <w:sz w:val="28"/>
          <w:szCs w:val="28"/>
        </w:rPr>
        <w:t xml:space="preserve"> ТС 019/2011</w:t>
      </w:r>
      <w:r w:rsidR="008325C7">
        <w:rPr>
          <w:rFonts w:ascii="Times New Roman" w:hAnsi="Times New Roman" w:cs="Times New Roman"/>
          <w:sz w:val="28"/>
          <w:szCs w:val="28"/>
        </w:rPr>
        <w:t>)</w:t>
      </w:r>
      <w:r w:rsidRPr="0043010A">
        <w:rPr>
          <w:rFonts w:ascii="Times New Roman" w:hAnsi="Times New Roman" w:cs="Times New Roman"/>
          <w:sz w:val="28"/>
          <w:szCs w:val="28"/>
        </w:rPr>
        <w:t>;</w:t>
      </w:r>
    </w:p>
    <w:p w:rsidR="008325C7" w:rsidRDefault="00D45DEF" w:rsidP="00E3062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10A">
        <w:rPr>
          <w:rFonts w:ascii="Times New Roman" w:hAnsi="Times New Roman" w:cs="Times New Roman"/>
          <w:sz w:val="28"/>
          <w:szCs w:val="28"/>
        </w:rPr>
        <w:t>2) второй класс - средства индивидуальной защиты сложной конструкции, защищающие от гибели или от опасностей, которые могут причинить необратимый вред здоровью пользователя, которые подлежат обязательной сертификации</w:t>
      </w:r>
      <w:r w:rsidR="00A76723">
        <w:rPr>
          <w:rFonts w:ascii="Times New Roman" w:hAnsi="Times New Roman" w:cs="Times New Roman"/>
          <w:sz w:val="28"/>
          <w:szCs w:val="28"/>
        </w:rPr>
        <w:t xml:space="preserve"> </w:t>
      </w:r>
      <w:r w:rsidR="008325C7">
        <w:rPr>
          <w:rFonts w:ascii="Times New Roman" w:hAnsi="Times New Roman" w:cs="Times New Roman"/>
          <w:sz w:val="28"/>
          <w:szCs w:val="28"/>
        </w:rPr>
        <w:t xml:space="preserve"> (</w:t>
      </w:r>
      <w:r w:rsidR="008325C7" w:rsidRPr="008325C7">
        <w:rPr>
          <w:rFonts w:ascii="Times New Roman" w:hAnsi="Times New Roman" w:cs="Times New Roman"/>
          <w:color w:val="0070C0"/>
          <w:sz w:val="28"/>
          <w:szCs w:val="28"/>
        </w:rPr>
        <w:t xml:space="preserve">Приложение №4 </w:t>
      </w:r>
      <w:proofErr w:type="gramStart"/>
      <w:r w:rsidR="008325C7" w:rsidRPr="008325C7">
        <w:rPr>
          <w:rFonts w:ascii="Times New Roman" w:hAnsi="Times New Roman" w:cs="Times New Roman"/>
          <w:color w:val="0070C0"/>
          <w:sz w:val="28"/>
          <w:szCs w:val="28"/>
        </w:rPr>
        <w:t>ТР</w:t>
      </w:r>
      <w:proofErr w:type="gramEnd"/>
      <w:r w:rsidR="008325C7" w:rsidRPr="008325C7">
        <w:rPr>
          <w:rFonts w:ascii="Times New Roman" w:hAnsi="Times New Roman" w:cs="Times New Roman"/>
          <w:color w:val="0070C0"/>
          <w:sz w:val="28"/>
          <w:szCs w:val="28"/>
        </w:rPr>
        <w:t xml:space="preserve"> ТС 019/2011</w:t>
      </w:r>
      <w:r w:rsidR="008325C7">
        <w:rPr>
          <w:rFonts w:ascii="Times New Roman" w:hAnsi="Times New Roman" w:cs="Times New Roman"/>
          <w:sz w:val="28"/>
          <w:szCs w:val="28"/>
        </w:rPr>
        <w:t>)</w:t>
      </w:r>
      <w:r w:rsidR="00196AF2">
        <w:rPr>
          <w:rFonts w:ascii="Times New Roman" w:hAnsi="Times New Roman" w:cs="Times New Roman"/>
          <w:sz w:val="28"/>
          <w:szCs w:val="28"/>
        </w:rPr>
        <w:t>.</w:t>
      </w:r>
    </w:p>
    <w:p w:rsidR="00D45DEF" w:rsidRDefault="00D45DEF" w:rsidP="00E3062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10A">
        <w:rPr>
          <w:rFonts w:ascii="Times New Roman" w:hAnsi="Times New Roman" w:cs="Times New Roman"/>
          <w:sz w:val="28"/>
          <w:szCs w:val="28"/>
        </w:rPr>
        <w:tab/>
        <w:t xml:space="preserve">Можно сделать вывод, что </w:t>
      </w:r>
      <w:r w:rsidR="00A76723">
        <w:rPr>
          <w:rFonts w:ascii="Times New Roman" w:hAnsi="Times New Roman" w:cs="Times New Roman"/>
          <w:sz w:val="28"/>
          <w:szCs w:val="28"/>
        </w:rPr>
        <w:t>следует</w:t>
      </w:r>
      <w:r w:rsidR="00A76723" w:rsidRPr="0043010A">
        <w:rPr>
          <w:rFonts w:ascii="Times New Roman" w:hAnsi="Times New Roman" w:cs="Times New Roman"/>
          <w:sz w:val="28"/>
          <w:szCs w:val="28"/>
        </w:rPr>
        <w:t xml:space="preserve"> </w:t>
      </w:r>
      <w:r w:rsidRPr="0043010A">
        <w:rPr>
          <w:rFonts w:ascii="Times New Roman" w:hAnsi="Times New Roman" w:cs="Times New Roman"/>
          <w:sz w:val="28"/>
          <w:szCs w:val="28"/>
        </w:rPr>
        <w:t xml:space="preserve">проводить </w:t>
      </w:r>
      <w:proofErr w:type="gramStart"/>
      <w:r w:rsidRPr="0043010A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Pr="0043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 </w:t>
      </w:r>
      <w:r w:rsidR="00A76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использованию</w:t>
      </w:r>
      <w:proofErr w:type="gramEnd"/>
      <w:r w:rsidR="00A76723" w:rsidRPr="00A76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6723" w:rsidRPr="0043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</w:t>
      </w:r>
      <w:r w:rsidRPr="0043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СИЗ, которые принадлежат ко второму классу и</w:t>
      </w:r>
      <w:r w:rsidRPr="0043010A">
        <w:rPr>
          <w:rFonts w:ascii="Times New Roman" w:hAnsi="Times New Roman" w:cs="Times New Roman"/>
          <w:sz w:val="28"/>
          <w:szCs w:val="28"/>
        </w:rPr>
        <w:t xml:space="preserve"> которые подлежат обязательной сертификации.</w:t>
      </w:r>
      <w:r w:rsidR="00012457">
        <w:rPr>
          <w:rFonts w:ascii="Times New Roman" w:hAnsi="Times New Roman" w:cs="Times New Roman"/>
          <w:sz w:val="28"/>
          <w:szCs w:val="28"/>
        </w:rPr>
        <w:t xml:space="preserve"> </w:t>
      </w:r>
      <w:r w:rsidR="00156430">
        <w:rPr>
          <w:rFonts w:ascii="Times New Roman" w:hAnsi="Times New Roman" w:cs="Times New Roman"/>
          <w:sz w:val="28"/>
          <w:szCs w:val="28"/>
        </w:rPr>
        <w:t>То есть, в каждом конкретном случае, нужно исходить из сопроводительных</w:t>
      </w:r>
      <w:r w:rsidRPr="0043010A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156430">
        <w:rPr>
          <w:rFonts w:ascii="Times New Roman" w:hAnsi="Times New Roman" w:cs="Times New Roman"/>
          <w:sz w:val="28"/>
          <w:szCs w:val="28"/>
        </w:rPr>
        <w:t>ов</w:t>
      </w:r>
      <w:r w:rsidR="00C97E7C" w:rsidRPr="004301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97E7C" w:rsidRPr="0043010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301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010A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43010A">
        <w:rPr>
          <w:rFonts w:ascii="Times New Roman" w:hAnsi="Times New Roman" w:cs="Times New Roman"/>
          <w:sz w:val="28"/>
          <w:szCs w:val="28"/>
        </w:rPr>
        <w:t xml:space="preserve">, если есть </w:t>
      </w:r>
      <w:r w:rsidRPr="00156430">
        <w:rPr>
          <w:rFonts w:ascii="Times New Roman" w:hAnsi="Times New Roman" w:cs="Times New Roman"/>
          <w:sz w:val="28"/>
          <w:szCs w:val="28"/>
          <w:u w:val="single"/>
        </w:rPr>
        <w:t>сертификат</w:t>
      </w:r>
      <w:r w:rsidRPr="0043010A">
        <w:rPr>
          <w:rFonts w:ascii="Times New Roman" w:hAnsi="Times New Roman" w:cs="Times New Roman"/>
          <w:sz w:val="28"/>
          <w:szCs w:val="28"/>
        </w:rPr>
        <w:t xml:space="preserve">, то надо проводить </w:t>
      </w:r>
      <w:r w:rsidRPr="0043010A">
        <w:rPr>
          <w:rFonts w:ascii="Times New Roman" w:hAnsi="Times New Roman" w:cs="Times New Roman"/>
          <w:sz w:val="28"/>
          <w:szCs w:val="28"/>
          <w:u w:val="single"/>
        </w:rPr>
        <w:t>обучение</w:t>
      </w:r>
      <w:r w:rsidRPr="0043010A">
        <w:rPr>
          <w:rFonts w:ascii="Times New Roman" w:hAnsi="Times New Roman" w:cs="Times New Roman"/>
          <w:sz w:val="28"/>
          <w:szCs w:val="28"/>
        </w:rPr>
        <w:t xml:space="preserve">, если </w:t>
      </w:r>
      <w:r w:rsidRPr="00156430">
        <w:rPr>
          <w:rFonts w:ascii="Times New Roman" w:hAnsi="Times New Roman" w:cs="Times New Roman"/>
          <w:sz w:val="28"/>
          <w:szCs w:val="28"/>
          <w:u w:val="single"/>
        </w:rPr>
        <w:t>декларация</w:t>
      </w:r>
      <w:r w:rsidRPr="0043010A">
        <w:rPr>
          <w:rFonts w:ascii="Times New Roman" w:hAnsi="Times New Roman" w:cs="Times New Roman"/>
          <w:sz w:val="28"/>
          <w:szCs w:val="28"/>
        </w:rPr>
        <w:t xml:space="preserve">, то </w:t>
      </w:r>
      <w:r w:rsidR="00C97E7C" w:rsidRPr="0043010A">
        <w:rPr>
          <w:rFonts w:ascii="Times New Roman" w:hAnsi="Times New Roman" w:cs="Times New Roman"/>
          <w:sz w:val="28"/>
          <w:szCs w:val="28"/>
        </w:rPr>
        <w:t xml:space="preserve">обеспечиваем ознакомление со способами проверки их работоспособности и исправности в рамках проведения </w:t>
      </w:r>
      <w:r w:rsidR="00C97E7C" w:rsidRPr="0043010A">
        <w:rPr>
          <w:rFonts w:ascii="Times New Roman" w:hAnsi="Times New Roman" w:cs="Times New Roman"/>
          <w:sz w:val="28"/>
          <w:szCs w:val="28"/>
          <w:u w:val="single"/>
        </w:rPr>
        <w:t xml:space="preserve">инструктажа </w:t>
      </w:r>
      <w:r w:rsidR="00C97E7C" w:rsidRPr="0043010A">
        <w:rPr>
          <w:rFonts w:ascii="Times New Roman" w:hAnsi="Times New Roman" w:cs="Times New Roman"/>
          <w:sz w:val="28"/>
          <w:szCs w:val="28"/>
        </w:rPr>
        <w:t>по охране труда на рабочем месте.</w:t>
      </w:r>
    </w:p>
    <w:p w:rsidR="00023DAD" w:rsidRDefault="00522001" w:rsidP="00E30622">
      <w:pPr>
        <w:shd w:val="clear" w:color="auto" w:fill="FFFFFF"/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 w:rsidRPr="00522001">
        <w:rPr>
          <w:rFonts w:ascii="Times New Roman" w:hAnsi="Times New Roman" w:cs="Times New Roman"/>
          <w:sz w:val="28"/>
          <w:szCs w:val="28"/>
        </w:rPr>
        <w:t xml:space="preserve">На основании перечня </w:t>
      </w:r>
      <w:proofErr w:type="gramStart"/>
      <w:r w:rsidRPr="00522001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522001">
        <w:rPr>
          <w:rFonts w:ascii="Times New Roman" w:hAnsi="Times New Roman" w:cs="Times New Roman"/>
          <w:sz w:val="28"/>
          <w:szCs w:val="28"/>
        </w:rPr>
        <w:t xml:space="preserve">, применение которых требует от работников </w:t>
      </w:r>
      <w:r w:rsidR="00156430">
        <w:rPr>
          <w:rFonts w:ascii="Times New Roman" w:hAnsi="Times New Roman" w:cs="Times New Roman"/>
          <w:sz w:val="28"/>
          <w:szCs w:val="28"/>
        </w:rPr>
        <w:t>практических навыков, необходимо определить</w:t>
      </w:r>
      <w:r w:rsidRPr="00522001">
        <w:rPr>
          <w:rFonts w:ascii="Times New Roman" w:hAnsi="Times New Roman" w:cs="Times New Roman"/>
          <w:sz w:val="28"/>
          <w:szCs w:val="28"/>
        </w:rPr>
        <w:t xml:space="preserve"> профессии и должности, для которых нуж</w:t>
      </w:r>
      <w:r w:rsidR="00156430">
        <w:rPr>
          <w:rFonts w:ascii="Times New Roman" w:hAnsi="Times New Roman" w:cs="Times New Roman"/>
          <w:sz w:val="28"/>
          <w:szCs w:val="28"/>
        </w:rPr>
        <w:t xml:space="preserve">но проводить обучение. Работодатель </w:t>
      </w:r>
      <w:r w:rsidR="00156430">
        <w:rPr>
          <w:rFonts w:ascii="Times New Roman" w:hAnsi="Times New Roman" w:cs="Times New Roman"/>
          <w:sz w:val="28"/>
          <w:szCs w:val="28"/>
        </w:rPr>
        <w:lastRenderedPageBreak/>
        <w:t>утверждает</w:t>
      </w:r>
      <w:r w:rsidRPr="00522001">
        <w:rPr>
          <w:rFonts w:ascii="Times New Roman" w:hAnsi="Times New Roman" w:cs="Times New Roman"/>
          <w:sz w:val="28"/>
          <w:szCs w:val="28"/>
        </w:rPr>
        <w:t xml:space="preserve"> </w:t>
      </w:r>
      <w:r w:rsidR="00156430">
        <w:rPr>
          <w:rFonts w:ascii="Times New Roman" w:hAnsi="Times New Roman" w:cs="Times New Roman"/>
          <w:sz w:val="28"/>
          <w:szCs w:val="28"/>
        </w:rPr>
        <w:t>перечни</w:t>
      </w:r>
      <w:r w:rsidRPr="00522001">
        <w:rPr>
          <w:rFonts w:ascii="Times New Roman" w:hAnsi="Times New Roman" w:cs="Times New Roman"/>
          <w:sz w:val="28"/>
          <w:szCs w:val="28"/>
        </w:rPr>
        <w:t xml:space="preserve"> этих профессий и должностей </w:t>
      </w:r>
      <w:r w:rsidR="00156430">
        <w:rPr>
          <w:rFonts w:ascii="Times New Roman" w:hAnsi="Times New Roman" w:cs="Times New Roman"/>
          <w:sz w:val="28"/>
          <w:szCs w:val="28"/>
        </w:rPr>
        <w:t>через принятие локального</w:t>
      </w:r>
      <w:r w:rsidRPr="00522001">
        <w:rPr>
          <w:rFonts w:ascii="Times New Roman" w:hAnsi="Times New Roman" w:cs="Times New Roman"/>
          <w:sz w:val="28"/>
          <w:szCs w:val="28"/>
        </w:rPr>
        <w:t xml:space="preserve"> </w:t>
      </w:r>
      <w:r w:rsidR="00156430">
        <w:rPr>
          <w:rFonts w:ascii="Times New Roman" w:hAnsi="Times New Roman" w:cs="Times New Roman"/>
          <w:sz w:val="28"/>
          <w:szCs w:val="28"/>
        </w:rPr>
        <w:t>акта</w:t>
      </w:r>
      <w:r w:rsidR="00023DAD">
        <w:rPr>
          <w:rFonts w:ascii="Times New Roman" w:hAnsi="Times New Roman" w:cs="Times New Roman"/>
          <w:sz w:val="28"/>
          <w:szCs w:val="28"/>
        </w:rPr>
        <w:t>,</w:t>
      </w:r>
      <w:r w:rsidR="00023DAD" w:rsidRPr="00023DAD">
        <w:rPr>
          <w:rFonts w:ascii="Times New Roman" w:hAnsi="Times New Roman" w:cs="Times New Roman"/>
          <w:sz w:val="28"/>
          <w:szCs w:val="28"/>
        </w:rPr>
        <w:t xml:space="preserve"> </w:t>
      </w:r>
      <w:r w:rsidR="00023DAD">
        <w:rPr>
          <w:rFonts w:ascii="Times New Roman" w:hAnsi="Times New Roman" w:cs="Times New Roman"/>
          <w:sz w:val="28"/>
          <w:szCs w:val="28"/>
        </w:rPr>
        <w:t>с учетом мнения профкома первичной профсоюзной организации учреждения</w:t>
      </w:r>
      <w:r w:rsidRPr="00522001">
        <w:rPr>
          <w:rFonts w:ascii="Times New Roman" w:hAnsi="Times New Roman" w:cs="Times New Roman"/>
          <w:sz w:val="28"/>
          <w:szCs w:val="28"/>
        </w:rPr>
        <w:t xml:space="preserve">. </w:t>
      </w:r>
      <w:r w:rsidR="00156430">
        <w:rPr>
          <w:rFonts w:ascii="Times New Roman" w:hAnsi="Times New Roman" w:cs="Times New Roman"/>
          <w:sz w:val="28"/>
          <w:szCs w:val="28"/>
        </w:rPr>
        <w:t>В локальном акте необходимо отразить ф</w:t>
      </w:r>
      <w:r w:rsidR="009E2AEA">
        <w:rPr>
          <w:rFonts w:ascii="Times New Roman" w:hAnsi="Times New Roman" w:cs="Times New Roman"/>
          <w:sz w:val="28"/>
          <w:szCs w:val="28"/>
        </w:rPr>
        <w:t xml:space="preserve">орму, </w:t>
      </w:r>
      <w:r w:rsidRPr="00522001">
        <w:rPr>
          <w:rFonts w:ascii="Times New Roman" w:hAnsi="Times New Roman" w:cs="Times New Roman"/>
          <w:sz w:val="28"/>
          <w:szCs w:val="28"/>
        </w:rPr>
        <w:t>порядок уч</w:t>
      </w:r>
      <w:r w:rsidR="00023DAD">
        <w:rPr>
          <w:rFonts w:ascii="Times New Roman" w:hAnsi="Times New Roman" w:cs="Times New Roman"/>
          <w:sz w:val="28"/>
          <w:szCs w:val="28"/>
        </w:rPr>
        <w:t>ета</w:t>
      </w:r>
      <w:r w:rsidR="009E2AEA">
        <w:rPr>
          <w:rFonts w:ascii="Times New Roman" w:hAnsi="Times New Roman" w:cs="Times New Roman"/>
          <w:sz w:val="28"/>
          <w:szCs w:val="28"/>
        </w:rPr>
        <w:t xml:space="preserve"> профессий и должностей</w:t>
      </w:r>
      <w:r w:rsidR="00023DAD">
        <w:rPr>
          <w:rFonts w:ascii="Times New Roman" w:hAnsi="Times New Roman" w:cs="Times New Roman"/>
          <w:sz w:val="28"/>
          <w:szCs w:val="28"/>
        </w:rPr>
        <w:t xml:space="preserve"> работников </w:t>
      </w:r>
      <w:r w:rsidRPr="0052200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22001">
        <w:rPr>
          <w:rFonts w:ascii="Times New Roman" w:hAnsi="Times New Roman" w:cs="Times New Roman"/>
          <w:color w:val="0070C0"/>
          <w:sz w:val="28"/>
          <w:szCs w:val="28"/>
        </w:rPr>
        <w:t>пп</w:t>
      </w:r>
      <w:proofErr w:type="spellEnd"/>
      <w:r w:rsidRPr="00522001">
        <w:rPr>
          <w:rFonts w:ascii="Times New Roman" w:hAnsi="Times New Roman" w:cs="Times New Roman"/>
          <w:color w:val="0070C0"/>
          <w:sz w:val="28"/>
          <w:szCs w:val="28"/>
        </w:rPr>
        <w:t>. 80, 81 Правил № 2464</w:t>
      </w:r>
      <w:r w:rsidRPr="00522001">
        <w:rPr>
          <w:rFonts w:ascii="Times New Roman" w:hAnsi="Times New Roman" w:cs="Times New Roman"/>
          <w:sz w:val="28"/>
          <w:szCs w:val="28"/>
        </w:rPr>
        <w:t>).</w:t>
      </w:r>
      <w:r w:rsidRPr="00522001">
        <w:t xml:space="preserve"> </w:t>
      </w:r>
    </w:p>
    <w:p w:rsidR="00522001" w:rsidRPr="00522001" w:rsidRDefault="00023DAD" w:rsidP="00E3062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31547C" w:rsidRPr="0031547C">
        <w:rPr>
          <w:rFonts w:ascii="Times New Roman" w:hAnsi="Times New Roman" w:cs="Times New Roman"/>
          <w:sz w:val="28"/>
          <w:szCs w:val="28"/>
        </w:rPr>
        <w:t>П</w:t>
      </w:r>
      <w:r w:rsidR="0031547C">
        <w:rPr>
          <w:rFonts w:ascii="Times New Roman" w:hAnsi="Times New Roman" w:cs="Times New Roman"/>
          <w:sz w:val="28"/>
          <w:szCs w:val="28"/>
        </w:rPr>
        <w:t xml:space="preserve">равилами № 2464 ввели обязанность работодателя планировать </w:t>
      </w:r>
      <w:proofErr w:type="gramStart"/>
      <w:r w:rsidR="0031547C">
        <w:rPr>
          <w:rFonts w:ascii="Times New Roman" w:hAnsi="Times New Roman" w:cs="Times New Roman"/>
          <w:sz w:val="28"/>
          <w:szCs w:val="28"/>
        </w:rPr>
        <w:t>обучение</w:t>
      </w:r>
      <w:r w:rsidR="0031547C" w:rsidRPr="0031547C">
        <w:rPr>
          <w:rFonts w:ascii="Times New Roman" w:hAnsi="Times New Roman" w:cs="Times New Roman"/>
          <w:sz w:val="28"/>
          <w:szCs w:val="28"/>
        </w:rPr>
        <w:t xml:space="preserve"> по охране</w:t>
      </w:r>
      <w:proofErr w:type="gramEnd"/>
      <w:r w:rsidR="0031547C" w:rsidRPr="0031547C">
        <w:rPr>
          <w:rFonts w:ascii="Times New Roman" w:hAnsi="Times New Roman" w:cs="Times New Roman"/>
          <w:sz w:val="28"/>
          <w:szCs w:val="28"/>
        </w:rPr>
        <w:t xml:space="preserve"> труда посредством уста</w:t>
      </w:r>
      <w:r w:rsidR="0031547C">
        <w:rPr>
          <w:rFonts w:ascii="Times New Roman" w:hAnsi="Times New Roman" w:cs="Times New Roman"/>
          <w:sz w:val="28"/>
          <w:szCs w:val="28"/>
        </w:rPr>
        <w:t>новления потребности</w:t>
      </w:r>
      <w:r w:rsidR="0031547C" w:rsidRPr="0031547C">
        <w:rPr>
          <w:rFonts w:ascii="Times New Roman" w:hAnsi="Times New Roman" w:cs="Times New Roman"/>
          <w:sz w:val="28"/>
          <w:szCs w:val="28"/>
        </w:rPr>
        <w:t xml:space="preserve"> в проведении обучения по охране труда с указанием профессии и должности работников, подлежащих обучению по охране труда, прохождению стажировки на рабочем месте, инструктажа по охране труда.</w:t>
      </w:r>
      <w:r w:rsidR="0031547C">
        <w:rPr>
          <w:rFonts w:ascii="Times New Roman" w:hAnsi="Times New Roman" w:cs="Times New Roman"/>
          <w:sz w:val="28"/>
          <w:szCs w:val="28"/>
        </w:rPr>
        <w:t xml:space="preserve"> </w:t>
      </w:r>
      <w:r w:rsidR="00522001" w:rsidRPr="00522001">
        <w:rPr>
          <w:rFonts w:ascii="Times New Roman" w:hAnsi="Times New Roman" w:cs="Times New Roman"/>
          <w:sz w:val="28"/>
          <w:szCs w:val="28"/>
        </w:rPr>
        <w:t xml:space="preserve">По результатам планирования </w:t>
      </w:r>
      <w:proofErr w:type="gramStart"/>
      <w:r w:rsidR="00522001" w:rsidRPr="00522001">
        <w:rPr>
          <w:rFonts w:ascii="Times New Roman" w:hAnsi="Times New Roman" w:cs="Times New Roman"/>
          <w:sz w:val="28"/>
          <w:szCs w:val="28"/>
        </w:rPr>
        <w:t>обучения по охране</w:t>
      </w:r>
      <w:proofErr w:type="gramEnd"/>
      <w:r w:rsidR="00522001" w:rsidRPr="00522001">
        <w:rPr>
          <w:rFonts w:ascii="Times New Roman" w:hAnsi="Times New Roman" w:cs="Times New Roman"/>
          <w:sz w:val="28"/>
          <w:szCs w:val="28"/>
        </w:rPr>
        <w:t xml:space="preserve"> </w:t>
      </w:r>
      <w:r w:rsidR="0031547C">
        <w:rPr>
          <w:rFonts w:ascii="Times New Roman" w:hAnsi="Times New Roman" w:cs="Times New Roman"/>
          <w:sz w:val="28"/>
          <w:szCs w:val="28"/>
        </w:rPr>
        <w:t>работодатель определяет</w:t>
      </w:r>
      <w:r w:rsidR="00522001" w:rsidRPr="00522001">
        <w:rPr>
          <w:rFonts w:ascii="Times New Roman" w:hAnsi="Times New Roman" w:cs="Times New Roman"/>
          <w:sz w:val="28"/>
          <w:szCs w:val="28"/>
        </w:rPr>
        <w:t xml:space="preserve"> общее количество работников, подлежащих обучению по охране труда</w:t>
      </w:r>
      <w:r w:rsidR="00223FEB">
        <w:rPr>
          <w:rFonts w:ascii="Times New Roman" w:hAnsi="Times New Roman" w:cs="Times New Roman"/>
          <w:sz w:val="28"/>
          <w:szCs w:val="28"/>
        </w:rPr>
        <w:t xml:space="preserve"> </w:t>
      </w:r>
      <w:r w:rsidR="00223FEB" w:rsidRPr="00522001">
        <w:rPr>
          <w:rFonts w:ascii="Times New Roman" w:hAnsi="Times New Roman" w:cs="Times New Roman"/>
          <w:sz w:val="28"/>
          <w:szCs w:val="28"/>
        </w:rPr>
        <w:t>(</w:t>
      </w:r>
      <w:r w:rsidR="00223FEB">
        <w:rPr>
          <w:rFonts w:ascii="Times New Roman" w:hAnsi="Times New Roman" w:cs="Times New Roman"/>
          <w:color w:val="0070C0"/>
          <w:sz w:val="28"/>
          <w:szCs w:val="28"/>
        </w:rPr>
        <w:t>п. 82</w:t>
      </w:r>
      <w:r w:rsidR="00223FEB" w:rsidRPr="00522001">
        <w:rPr>
          <w:rFonts w:ascii="Times New Roman" w:hAnsi="Times New Roman" w:cs="Times New Roman"/>
          <w:color w:val="0070C0"/>
          <w:sz w:val="28"/>
          <w:szCs w:val="28"/>
        </w:rPr>
        <w:t xml:space="preserve"> Правил № 2464</w:t>
      </w:r>
      <w:r w:rsidR="00223FEB" w:rsidRPr="00522001">
        <w:rPr>
          <w:rFonts w:ascii="Times New Roman" w:hAnsi="Times New Roman" w:cs="Times New Roman"/>
          <w:sz w:val="28"/>
          <w:szCs w:val="28"/>
        </w:rPr>
        <w:t>).</w:t>
      </w:r>
    </w:p>
    <w:p w:rsidR="00CC13AF" w:rsidRDefault="00522001" w:rsidP="00E3062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5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C13AF" w:rsidRPr="0043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бучение по использованию </w:t>
      </w:r>
      <w:proofErr w:type="gramStart"/>
      <w:r w:rsidR="00CC13AF" w:rsidRPr="0043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СИЗ</w:t>
      </w:r>
      <w:proofErr w:type="gramEnd"/>
      <w:r w:rsidR="00315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проводиться</w:t>
      </w:r>
      <w:r w:rsidR="00CC13AF" w:rsidRPr="0043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 реже одного раза в три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hyperlink r:id="rId9" w:anchor="XA00M4Q2MK" w:tgtFrame="_blank" w:history="1">
        <w:r w:rsidRPr="00A7672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>п. 41</w:t>
        </w:r>
      </w:hyperlink>
      <w:r w:rsidRPr="00A76723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Правил № 2464</w:t>
      </w:r>
      <w:r w:rsidRPr="0043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13AF" w:rsidRPr="0043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необходимости можно обучать чаще, например, ежегодно</w:t>
      </w:r>
      <w:r w:rsidR="00315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ериодичность </w:t>
      </w:r>
      <w:r w:rsidR="0022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обучения </w:t>
      </w:r>
      <w:r w:rsidR="00023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</w:t>
      </w:r>
      <w:r w:rsidR="00315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отражается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31547C">
        <w:rPr>
          <w:rFonts w:ascii="Times New Roman" w:hAnsi="Times New Roman" w:cs="Times New Roman"/>
          <w:sz w:val="28"/>
          <w:szCs w:val="28"/>
        </w:rPr>
        <w:t>локальном акте</w:t>
      </w:r>
      <w:r>
        <w:rPr>
          <w:rFonts w:ascii="Times New Roman" w:hAnsi="Times New Roman" w:cs="Times New Roman"/>
          <w:sz w:val="28"/>
          <w:szCs w:val="28"/>
        </w:rPr>
        <w:t xml:space="preserve"> учреждения.</w:t>
      </w:r>
      <w:r w:rsidR="00CC13AF" w:rsidRPr="0043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23FEB" w:rsidRPr="0043010A" w:rsidRDefault="00223FEB" w:rsidP="00E3062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Работодатель может организовать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работников</w:t>
      </w:r>
      <w:r w:rsidRPr="0022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 использованию</w:t>
      </w:r>
      <w:proofErr w:type="gramEnd"/>
      <w:r w:rsidRPr="0043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как у себя в учреждении, так и  в учебном центре.</w:t>
      </w:r>
      <w:r w:rsidRPr="0022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3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бучать работников в своем учреждении</w:t>
      </w:r>
      <w:r w:rsidRPr="0043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организовать </w:t>
      </w:r>
      <w:r w:rsidR="001E7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минимум одно оборудованное помещение</w:t>
      </w:r>
      <w:r w:rsidRPr="0043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4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Pr="0022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</w:t>
      </w:r>
      <w:r w:rsidR="001E7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на 100 работников учреждения</w:t>
      </w:r>
      <w:r w:rsidRPr="0043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2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Места обучения по охране труда работников должны быть оснащены необходимым оборудованием, обеспечены нормативными правовыми актами, учебно-методическими материалами и материалами для проведения проверки знания требований охраны труда, информационно-справочными системами, обеспечивающими освоение работниками программ обучения по охране труда и прохождение </w:t>
      </w:r>
      <w:proofErr w:type="gramStart"/>
      <w:r w:rsidRPr="0022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 знания требований охраны труда</w:t>
      </w:r>
      <w:proofErr w:type="gramEnd"/>
      <w:r w:rsidRPr="0022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полном </w:t>
      </w:r>
      <w:r w:rsidR="00244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объеме</w:t>
      </w:r>
      <w:r w:rsidRPr="0043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62BD0" w:rsidRPr="00262BD0">
        <w:t xml:space="preserve"> </w:t>
      </w:r>
      <w:r w:rsidR="00262BD0">
        <w:tab/>
      </w:r>
      <w:r w:rsidR="009F6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r w:rsidR="00262BD0" w:rsidRPr="00262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 </w:t>
      </w:r>
      <w:proofErr w:type="gramStart"/>
      <w:r w:rsidR="00262BD0" w:rsidRPr="00262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 по охране</w:t>
      </w:r>
      <w:proofErr w:type="gramEnd"/>
      <w:r w:rsidR="00262BD0" w:rsidRPr="00262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труда допускается использовать в качестве мест обучения по охране труда рабочие места работников, оснащенные необходимым оборудованием, обеспеченные нормативными правовыми </w:t>
      </w:r>
      <w:r w:rsidR="00262BD0" w:rsidRPr="00262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актами, учебно-методическими материалами и материалами для проведения проверки знания требований охраны труда, информационно-справочными системами</w:t>
      </w:r>
      <w:r w:rsidR="00262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2BD0" w:rsidRPr="0043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hyperlink r:id="rId10" w:anchor="XA00MF02ND" w:tgtFrame="_blank" w:history="1">
        <w:r w:rsidR="00262BD0" w:rsidRPr="00244BA8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>п. 97</w:t>
        </w:r>
      </w:hyperlink>
      <w:r w:rsidR="00262BD0">
        <w:rPr>
          <w:rFonts w:ascii="Times New Roman" w:hAnsi="Times New Roman" w:cs="Times New Roman"/>
          <w:color w:val="0070C0"/>
          <w:sz w:val="28"/>
          <w:szCs w:val="28"/>
        </w:rPr>
        <w:t>, 98</w:t>
      </w:r>
      <w:r w:rsidR="00262BD0" w:rsidRPr="00244BA8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Правил № 2464</w:t>
      </w:r>
      <w:r w:rsidR="00262BD0" w:rsidRPr="0043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262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62BD0" w:rsidRPr="00262BD0" w:rsidRDefault="00244BA8" w:rsidP="00E3062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C13AF" w:rsidRPr="0043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 1 марта 2023 года обучать своих работников смогут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те</w:t>
      </w:r>
      <w:r w:rsidR="00CC13AF" w:rsidRPr="0043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работодатели, которые зарегистрируются в реестре Минтруда (</w:t>
      </w:r>
      <w:hyperlink r:id="rId11" w:anchor="XA00M6M2MD" w:tgtFrame="_blank" w:history="1">
        <w:r w:rsidR="00CC13AF" w:rsidRPr="00244BA8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>п. 99</w:t>
        </w:r>
      </w:hyperlink>
      <w:r w:rsidR="00CC13AF" w:rsidRPr="00244BA8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Правил № 2464</w:t>
      </w:r>
      <w:r w:rsidR="00CC13AF" w:rsidRPr="00244BA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44B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4BA8" w:rsidRPr="0043010A" w:rsidRDefault="00244BA8" w:rsidP="00E3062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proofErr w:type="gramStart"/>
      <w:r w:rsidRPr="00244B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Председатель (заместители председателя) и члены комиссий по проверке знания требований охраны труда по вопросам использования (применения)</w:t>
      </w:r>
      <w:r w:rsidR="000957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СИЗ</w:t>
      </w:r>
      <w:r w:rsidRPr="00244B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лица, проводящие обучение по использованию (применению) средств индивидуальной защиты, специалисты по охране труда, а также члены комитетов (комиссий) по охране труда проходят обучение по использованию (применению) </w:t>
      </w:r>
      <w:r w:rsidR="000957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СИЗ </w:t>
      </w:r>
      <w:r w:rsidRPr="00244B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организации или у индивидуального предпринимателя, оказывающих услуги по обучению работодателей и 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аботников вопросам охраны труда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3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hyperlink r:id="rId12" w:anchor="XA00M482MH" w:tgtFrame="_blank" w:history="1">
        <w:r w:rsidRPr="00244BA8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>п. 40</w:t>
        </w:r>
      </w:hyperlink>
      <w:r w:rsidRPr="00244BA8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Правил № 2464</w:t>
      </w:r>
      <w:r w:rsidRPr="0043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522001" w:rsidRPr="0043010A" w:rsidRDefault="001E7BFB" w:rsidP="00E3062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 решению работодателя  остальные</w:t>
      </w:r>
      <w:r w:rsidR="00522001" w:rsidRPr="0043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работники</w:t>
      </w:r>
      <w:r w:rsidR="00244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учреждений</w:t>
      </w:r>
      <w:r w:rsidR="00522001" w:rsidRPr="0043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обучаются </w:t>
      </w:r>
      <w:r w:rsidR="00522001" w:rsidRPr="0043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внутри </w:t>
      </w:r>
      <w:r w:rsidR="00244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направляются</w:t>
      </w:r>
      <w:r w:rsidR="00522001" w:rsidRPr="0043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 учебный центр</w:t>
      </w:r>
      <w:r w:rsidR="00244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22001" w:rsidRPr="0043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46C11" w:rsidRDefault="00244BA8" w:rsidP="00E3062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работодатель решил проводить</w:t>
      </w:r>
      <w:r w:rsidR="00CC13AF" w:rsidRPr="0043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CC13AF" w:rsidRPr="0043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бучение по  использованию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СИЗ в </w:t>
      </w:r>
      <w:r w:rsidR="00095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учреждении,</w:t>
      </w:r>
      <w:r w:rsidR="001E7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 для этого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разработать</w:t>
      </w:r>
      <w:r w:rsidR="00CC13AF" w:rsidRPr="0043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 обучения. </w:t>
      </w:r>
      <w:r w:rsidR="00A46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принять</w:t>
      </w:r>
      <w:r w:rsidR="00095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</w:t>
      </w:r>
      <w:r w:rsidR="00A46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кальный акт</w:t>
      </w:r>
      <w:r w:rsidR="00095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46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порядке проведения обучения.</w:t>
      </w:r>
      <w:r w:rsidR="00CC13AF" w:rsidRPr="0043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66834" w:rsidRDefault="00746DEA" w:rsidP="00E30622">
      <w:pPr>
        <w:shd w:val="clear" w:color="auto" w:fill="FFFFFF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О</w:t>
      </w:r>
      <w:r w:rsidRPr="00244B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бучение по использованию (применению)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СИЗ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можно проводить </w:t>
      </w:r>
      <w:r w:rsidR="00CC13AF" w:rsidRPr="0043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рамках обучения требованиям охраны труда или отдельно</w:t>
      </w:r>
      <w:r w:rsidR="00DA5672" w:rsidRPr="00DA5672">
        <w:t xml:space="preserve"> </w:t>
      </w:r>
      <w:r w:rsidR="00DA5672" w:rsidRPr="00DA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виде самостоятельного процесса обучения</w:t>
      </w:r>
      <w:r w:rsidR="00CC13AF" w:rsidRPr="0043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Если </w:t>
      </w:r>
      <w:r w:rsidR="00023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работодатель решил</w:t>
      </w:r>
      <w:r w:rsidR="00CC13AF" w:rsidRPr="0043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совмещать </w:t>
      </w:r>
      <w:r w:rsidR="00095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эти </w:t>
      </w:r>
      <w:r w:rsidR="00CC13AF" w:rsidRPr="0043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процедуры,</w:t>
      </w:r>
      <w:r w:rsidR="00023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</w:t>
      </w:r>
      <w:r w:rsidR="00CC13AF" w:rsidRPr="0043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023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13AF" w:rsidRPr="0043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программы обучения т</w:t>
      </w:r>
      <w:r w:rsidR="00166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ребованиям охраны труда необходимо включить</w:t>
      </w:r>
      <w:r w:rsidR="00CC13AF" w:rsidRPr="0043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вопросы использования СИЗ. При раздельных процедурах разработайте программы отдельно для каждого вида обучения (</w:t>
      </w:r>
      <w:hyperlink r:id="rId13" w:anchor="XA00M482MH" w:tgtFrame="_blank" w:history="1">
        <w:r w:rsidR="00CC13AF" w:rsidRPr="00095722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>п. 40</w:t>
        </w:r>
      </w:hyperlink>
      <w:r w:rsidR="00CC13AF" w:rsidRPr="0009572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Правил № 2464</w:t>
      </w:r>
      <w:r w:rsidR="00CC13AF" w:rsidRPr="0043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="00095722" w:rsidRPr="00095722">
        <w:t xml:space="preserve"> </w:t>
      </w:r>
      <w:r w:rsidR="00E30622" w:rsidRPr="00E30622">
        <w:rPr>
          <w:rFonts w:ascii="Times New Roman" w:hAnsi="Times New Roman" w:cs="Times New Roman"/>
          <w:sz w:val="28"/>
          <w:szCs w:val="28"/>
        </w:rPr>
        <w:t xml:space="preserve">Программы разрабатываются на каждую должность или профессию и на все виды </w:t>
      </w:r>
      <w:proofErr w:type="gramStart"/>
      <w:r w:rsidR="00E30622" w:rsidRPr="00E30622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="00E30622" w:rsidRPr="00E30622">
        <w:rPr>
          <w:rFonts w:ascii="Times New Roman" w:hAnsi="Times New Roman" w:cs="Times New Roman"/>
          <w:sz w:val="28"/>
          <w:szCs w:val="28"/>
        </w:rPr>
        <w:t>.</w:t>
      </w:r>
      <w:r w:rsidR="00E30622">
        <w:t xml:space="preserve"> </w:t>
      </w:r>
    </w:p>
    <w:p w:rsidR="00B823E7" w:rsidRDefault="00166834" w:rsidP="00E3062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tab/>
      </w:r>
      <w:proofErr w:type="gramStart"/>
      <w:r w:rsidR="00B823E7" w:rsidRPr="00B823E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Допускается проведение обучения работников требованиям охраны труда с использованием дистанционных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 технологий, </w:t>
      </w:r>
      <w:r w:rsidR="00B823E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предусматривающих </w:t>
      </w:r>
      <w:r w:rsidR="00B823E7" w:rsidRPr="00B823E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обеспечение работников, проходящих обучение требованиям охраны труда, нормативными документами, учебно-методическими материалами и </w:t>
      </w:r>
      <w:r w:rsidR="00B823E7" w:rsidRPr="00B823E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lastRenderedPageBreak/>
        <w:t>материалами для проведения проверки знания требований охраны труда, обмен информацией между работниками, проходящими обучение требованиям охраны труда, и лицами, проводящими обучение требованиям охраны труда, посредством системы электронного</w:t>
      </w:r>
      <w:r w:rsidR="00B823E7">
        <w:rPr>
          <w:color w:val="22272F"/>
          <w:sz w:val="16"/>
          <w:szCs w:val="16"/>
          <w:shd w:val="clear" w:color="auto" w:fill="FFFFFF"/>
        </w:rPr>
        <w:t xml:space="preserve"> </w:t>
      </w:r>
      <w:r w:rsidR="00B823E7" w:rsidRPr="00B823E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обучения, участие обучающихся в интернет-конференциях, вебинарах, а также администрирование</w:t>
      </w:r>
      <w:proofErr w:type="gramEnd"/>
      <w:r w:rsidR="00B823E7" w:rsidRPr="00B823E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процесса обучения требованиям охраны труда на основе использования компьютеров и информаци</w:t>
      </w:r>
      <w:r w:rsidR="00B823E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онно-телекоммуникационной сети «Интернет» (</w:t>
      </w:r>
      <w:r w:rsidR="00B823E7" w:rsidRPr="00B823E7">
        <w:rPr>
          <w:rFonts w:ascii="Times New Roman" w:hAnsi="Times New Roman" w:cs="Times New Roman"/>
          <w:color w:val="0070C0"/>
          <w:sz w:val="28"/>
          <w:szCs w:val="28"/>
        </w:rPr>
        <w:t>п. 66</w:t>
      </w:r>
      <w:r w:rsidR="00B823E7">
        <w:t xml:space="preserve"> </w:t>
      </w:r>
      <w:r w:rsidR="00B823E7" w:rsidRPr="0009572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Правил № 2464</w:t>
      </w:r>
      <w:r w:rsidR="00B823E7" w:rsidRPr="00B823E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823E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.</w:t>
      </w:r>
    </w:p>
    <w:p w:rsidR="00B823E7" w:rsidRPr="00B823E7" w:rsidRDefault="00B823E7" w:rsidP="00E3062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ab/>
      </w:r>
      <w:r w:rsidRPr="00B823E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При проведении обучения по охране труда и проверки </w:t>
      </w:r>
      <w:proofErr w:type="gramStart"/>
      <w:r w:rsidRPr="00B823E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знания требований охраны труда работников</w:t>
      </w:r>
      <w:proofErr w:type="gramEnd"/>
      <w:r w:rsidRPr="00B823E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с применением дистанционных технологий обеспечивается идентификация личности работника, проходящего обучение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(</w:t>
      </w:r>
      <w:r w:rsidRPr="00B823E7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п.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hyperlink r:id="rId14" w:anchor="XA00M482MH" w:tgtFrame="_blank" w:history="1">
        <w:r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>41</w:t>
        </w:r>
      </w:hyperlink>
      <w:r w:rsidRPr="0009572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Правил № 2464</w:t>
      </w:r>
      <w:r w:rsidRPr="00B823E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.</w:t>
      </w:r>
    </w:p>
    <w:p w:rsidR="00095722" w:rsidRDefault="00B823E7" w:rsidP="00E30622">
      <w:pPr>
        <w:shd w:val="clear" w:color="auto" w:fill="FFFFFF"/>
        <w:spacing w:after="0" w:line="36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95722" w:rsidRPr="00095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Программы обучения по использованию (применению) </w:t>
      </w:r>
      <w:proofErr w:type="gramStart"/>
      <w:r w:rsidR="00095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СИЗ</w:t>
      </w:r>
      <w:proofErr w:type="gramEnd"/>
      <w:r w:rsidR="00095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5722" w:rsidRPr="00095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содержат </w:t>
      </w:r>
      <w:r w:rsidR="00095722" w:rsidRPr="00262B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практические занятия</w:t>
      </w:r>
      <w:r w:rsidR="00095722" w:rsidRPr="00095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формированию умений и навыков использования (применения) </w:t>
      </w:r>
      <w:r w:rsidR="00095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СИЗ </w:t>
      </w:r>
      <w:r w:rsidR="00095722" w:rsidRPr="00095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объеме не менее 50 процентов общего количества учебных часов с включением вопросов, связанных с осмотром работник</w:t>
      </w:r>
      <w:r w:rsidR="00095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СИЗ</w:t>
      </w:r>
      <w:r w:rsidR="00095722" w:rsidRPr="00095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и после использования. Практические занятия проводятся с применением технических средств обучения и наглядных пособий</w:t>
      </w:r>
      <w:r w:rsidR="00095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5722" w:rsidRPr="0043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B823E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п.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5" w:anchor="XA00M482MH" w:tgtFrame="_blank" w:history="1">
        <w:r w:rsidR="00095722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>41</w:t>
        </w:r>
      </w:hyperlink>
      <w:r w:rsidR="00095722" w:rsidRPr="0009572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Правил № 2464</w:t>
      </w:r>
      <w:r w:rsidR="00095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095722" w:rsidRPr="00095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95722" w:rsidRPr="00095722">
        <w:t xml:space="preserve"> </w:t>
      </w:r>
    </w:p>
    <w:p w:rsidR="004C2335" w:rsidRDefault="00095722" w:rsidP="00E3062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tab/>
      </w:r>
      <w:r w:rsidRPr="00095722">
        <w:rPr>
          <w:rFonts w:ascii="Times New Roman" w:hAnsi="Times New Roman" w:cs="Times New Roman"/>
          <w:sz w:val="28"/>
          <w:szCs w:val="28"/>
        </w:rPr>
        <w:t>Программа обучения по использованию (применению)</w:t>
      </w:r>
      <w:r w:rsidR="00E306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0622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095722">
        <w:rPr>
          <w:rFonts w:ascii="Times New Roman" w:hAnsi="Times New Roman" w:cs="Times New Roman"/>
          <w:sz w:val="28"/>
          <w:szCs w:val="28"/>
        </w:rPr>
        <w:t>, использующих специальную одежду и специальную обувь, включает обучение методам ее ношения, а для работников, использующих остальные виды средств индивидуальной защиты, - обучение методам их применения</w:t>
      </w:r>
      <w:r w:rsidRPr="00095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E3062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п. 39 Правил № 2464</w:t>
      </w:r>
      <w:r w:rsidR="00023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Для этого используются</w:t>
      </w:r>
      <w:r w:rsidRPr="00095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инструкции по эксплуатации конкретных </w:t>
      </w:r>
      <w:proofErr w:type="gramStart"/>
      <w:r w:rsidRPr="00095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СИЗ</w:t>
      </w:r>
      <w:proofErr w:type="gramEnd"/>
      <w:r w:rsidRPr="00095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где описаны правила и способы </w:t>
      </w:r>
      <w:r w:rsidR="00E3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</w:t>
      </w:r>
      <w:r w:rsidRPr="00095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применения. </w:t>
      </w:r>
    </w:p>
    <w:p w:rsidR="00513BD0" w:rsidRPr="00513BD0" w:rsidRDefault="00513BD0" w:rsidP="00513BD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13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Работодатель, проводящий </w:t>
      </w:r>
      <w:proofErr w:type="gramStart"/>
      <w:r w:rsidRPr="00513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работников по использованию</w:t>
      </w:r>
      <w:proofErr w:type="gramEnd"/>
      <w:r w:rsidRPr="00513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(применению) средств индив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идуальной защиты, должен иметь:</w:t>
      </w:r>
    </w:p>
    <w:p w:rsidR="00513BD0" w:rsidRPr="00513BD0" w:rsidRDefault="00513BD0" w:rsidP="00513BD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материально-техническую базу в виде мест обучения работников или учебных помещений, а также оборудования, технических средств обучения для осуществления процесса </w:t>
      </w:r>
      <w:proofErr w:type="gramStart"/>
      <w:r w:rsidRPr="00513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 по охране</w:t>
      </w:r>
      <w:proofErr w:type="gramEnd"/>
      <w:r w:rsidRPr="00513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труда;</w:t>
      </w:r>
    </w:p>
    <w:p w:rsidR="00513BD0" w:rsidRPr="00513BD0" w:rsidRDefault="00513BD0" w:rsidP="00513BD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б) учебно-методическую базу в виде программ </w:t>
      </w:r>
      <w:proofErr w:type="gramStart"/>
      <w:r w:rsidRPr="00513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 по охране</w:t>
      </w:r>
      <w:proofErr w:type="gramEnd"/>
      <w:r w:rsidRPr="00513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труда и учебных материалов для каждой прог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раммы обучения по охране труда;</w:t>
      </w:r>
    </w:p>
    <w:p w:rsidR="00513BD0" w:rsidRPr="00513BD0" w:rsidRDefault="00513BD0" w:rsidP="00513BD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не менее 2 лиц, проводящих </w:t>
      </w:r>
      <w:proofErr w:type="gramStart"/>
      <w:r w:rsidRPr="00513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по охране</w:t>
      </w:r>
      <w:proofErr w:type="gramEnd"/>
      <w:r w:rsidRPr="00513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труда, в штате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 (</w:t>
      </w:r>
      <w:r w:rsidRPr="00513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513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специалистов, привлекаемых по договорам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гражданско-правового характера;</w:t>
      </w:r>
    </w:p>
    <w:p w:rsidR="00513BD0" w:rsidRDefault="00513BD0" w:rsidP="00513BD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комиссию по проверке знани</w:t>
      </w:r>
      <w:r w:rsidR="009E2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требований охраны труда</w:t>
      </w:r>
      <w:r w:rsidRPr="00513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13BD0" w:rsidRPr="00513BD0" w:rsidRDefault="00513BD0" w:rsidP="00513BD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25F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Работодатель</w:t>
      </w:r>
      <w:r w:rsidRPr="0016683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023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назначает не менее двух </w:t>
      </w:r>
      <w:r w:rsidR="00262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должностных лиц </w:t>
      </w:r>
      <w:proofErr w:type="gramStart"/>
      <w:r w:rsidR="00262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тветственных за обучение работник</w:t>
      </w:r>
      <w:r w:rsidRPr="00513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262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</w:t>
      </w:r>
      <w:r w:rsidRPr="00513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валификация </w:t>
      </w:r>
      <w:r w:rsidR="00262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данных ответственных </w:t>
      </w:r>
      <w:r w:rsidRPr="00513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должна соответствовать требованиям Правил № 2464, вне зависимости от </w:t>
      </w:r>
      <w:r w:rsidR="00262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должности </w:t>
      </w:r>
      <w:r w:rsidRPr="00513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513BD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п. 96 Правил № 2464, письмо Минтруда от 27.07.2022 № 15-2/ООГ-1739</w:t>
      </w:r>
      <w:r w:rsidRPr="00513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196AF2" w:rsidRDefault="00513BD0" w:rsidP="003E6A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2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Работодатель организует обучение ответственных, которых назначал </w:t>
      </w:r>
      <w:r w:rsidRPr="00513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преподавателями, в учебном центре по программе «Б»</w:t>
      </w:r>
      <w:r w:rsidR="00DA5672" w:rsidRPr="00DA5672">
        <w:t xml:space="preserve"> </w:t>
      </w:r>
      <w:r w:rsidR="00DA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обучение</w:t>
      </w:r>
      <w:r w:rsidR="00DA5672" w:rsidRPr="00DA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безопасным методам и приемам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рисков, продолжительностью не менее 16 часов;</w:t>
      </w:r>
      <w:r w:rsidRPr="00513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 программе обучения по использованию </w:t>
      </w:r>
      <w:proofErr w:type="gramStart"/>
      <w:r w:rsidRPr="00513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СИЗ</w:t>
      </w:r>
      <w:proofErr w:type="gramEnd"/>
      <w:r w:rsidRPr="00513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она не входит в обучение требованиям ох</w:t>
      </w:r>
      <w:r w:rsidR="0012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раны труда. После чего закрепляет</w:t>
      </w:r>
      <w:r w:rsidRPr="00513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обязанности в приказе работодателя </w:t>
      </w:r>
      <w:r w:rsidR="0012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дополнительным соглашением к трудовому договору </w:t>
      </w:r>
      <w:r w:rsidRPr="00513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3E6A08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п. 40, подп</w:t>
      </w:r>
      <w:r w:rsidR="003E6A08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ункт</w:t>
      </w:r>
      <w:r w:rsidRPr="003E6A08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«е» п. 53 Правил № 2464</w:t>
      </w:r>
      <w:r w:rsidRPr="00513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E6A08" w:rsidRPr="003E6A08" w:rsidRDefault="003E6A08" w:rsidP="003E6A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Для организации</w:t>
      </w:r>
      <w:r w:rsidRPr="003E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</w:t>
      </w:r>
      <w:r w:rsidRPr="003E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</w:t>
      </w:r>
      <w:r w:rsidR="00DA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оздается комиссия</w:t>
      </w:r>
      <w:r w:rsidRPr="003E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F6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обучение</w:t>
      </w:r>
      <w:r w:rsidR="009F677D" w:rsidRPr="009F6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использования (применения) средств индивидуальной защиты включены в программы обучения требованиям охраны труда, проверка знания требований охраны труда по вопросам использования (применени</w:t>
      </w:r>
      <w:r w:rsidR="009F6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я)  </w:t>
      </w:r>
      <w:proofErr w:type="gramStart"/>
      <w:r w:rsidR="009F6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СИЗ</w:t>
      </w:r>
      <w:proofErr w:type="gramEnd"/>
      <w:r w:rsidR="009F677D" w:rsidRPr="009F6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быть совмещена с проверкой знания требований охраны труда после обучения требованиям охраны труда. </w:t>
      </w:r>
      <w:r w:rsidRPr="003E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№ 2464 разрешают проверять знания по вопросам использования </w:t>
      </w:r>
      <w:proofErr w:type="gramStart"/>
      <w:r w:rsidRPr="003E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СИЗ</w:t>
      </w:r>
      <w:proofErr w:type="gramEnd"/>
      <w:r w:rsidRPr="003E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единой комиссии по проверке знаний требований охраны труда. Для этого все члены единой комиссии должны пройти обучение и проверку знаний в аккредитованном учебном центре по программе обучения по использованию </w:t>
      </w:r>
      <w:proofErr w:type="gramStart"/>
      <w:r w:rsidRPr="003E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СИЗ</w:t>
      </w:r>
      <w:proofErr w:type="gramEnd"/>
      <w:r w:rsidRPr="003E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по </w:t>
      </w:r>
      <w:r w:rsidRPr="003E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программам «А» </w:t>
      </w:r>
      <w:r w:rsidR="002A0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обучение</w:t>
      </w:r>
      <w:r w:rsidR="002A0043" w:rsidRPr="002A0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общим вопросам охраны труда и функционирования системы управления охраной труда продолжительностью не менее 16 часов; </w:t>
      </w:r>
      <w:r w:rsidRPr="003E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«Б» </w:t>
      </w:r>
      <w:r w:rsidR="002A0043" w:rsidRPr="002A0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программе обучения безопасным методам и приемам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рисков, продо</w:t>
      </w:r>
      <w:r w:rsidR="002A0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лжительностью не менее 16 часов </w:t>
      </w:r>
      <w:r w:rsidRPr="003E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3E6A08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п. 74 Правил № 2464</w:t>
      </w:r>
      <w:r w:rsidRPr="003E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FF2E64" w:rsidRPr="003E6A08" w:rsidRDefault="003E6A08" w:rsidP="00FF2E6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Результаты </w:t>
      </w:r>
      <w:r w:rsidR="00FF2E64" w:rsidRPr="003E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проверки знаний комиссия </w:t>
      </w:r>
      <w:r w:rsidR="00FF2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оформляет</w:t>
      </w:r>
      <w:r w:rsidR="00FF2E64" w:rsidRPr="003E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протокол</w:t>
      </w:r>
      <w:r w:rsidR="00FF2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ом, который</w:t>
      </w:r>
      <w:r w:rsidR="00FF2E64" w:rsidRPr="003E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подтверждает обучение работника. Если обучение по использованию </w:t>
      </w:r>
      <w:proofErr w:type="gramStart"/>
      <w:r w:rsidR="00FF2E64" w:rsidRPr="003E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СИЗ</w:t>
      </w:r>
      <w:proofErr w:type="gramEnd"/>
      <w:r w:rsidR="00FF2E64" w:rsidRPr="003E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проводилось в рамках обучения требованиям охраны труда, можно оформить единый протокол. </w:t>
      </w:r>
    </w:p>
    <w:p w:rsidR="003E6A08" w:rsidRPr="003E6A08" w:rsidRDefault="00FF2E64" w:rsidP="003E6A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E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Утвержденной</w:t>
      </w:r>
      <w:r w:rsidR="002A0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единой</w:t>
      </w:r>
      <w:r w:rsidR="003E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формы </w:t>
      </w:r>
      <w:r w:rsidR="003E6A08" w:rsidRPr="003E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протокола нет,</w:t>
      </w:r>
      <w:r w:rsidR="003E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</w:t>
      </w:r>
      <w:r w:rsidR="003E6A08" w:rsidRPr="003E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0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требования к его содержанию. Д</w:t>
      </w:r>
      <w:r w:rsidR="003E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окумент должен содержать следующую информацию (</w:t>
      </w:r>
      <w:r w:rsidR="003E6A08" w:rsidRPr="003E6A08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п. 92 Правил № 2464</w:t>
      </w:r>
      <w:r w:rsidR="003E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3E6A08" w:rsidRPr="003E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134A5" w:rsidRPr="006134A5" w:rsidRDefault="006134A5" w:rsidP="006134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 </w:t>
      </w:r>
      <w:r w:rsidRPr="00613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полное наименование организации,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которой проведено</w:t>
      </w:r>
      <w:r w:rsidRPr="00613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обучение;</w:t>
      </w:r>
    </w:p>
    <w:p w:rsidR="006134A5" w:rsidRPr="006134A5" w:rsidRDefault="006134A5" w:rsidP="006134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613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дата и номер приказа о создании комиссии по проверке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знаний;</w:t>
      </w:r>
    </w:p>
    <w:p w:rsidR="006134A5" w:rsidRPr="006134A5" w:rsidRDefault="006134A5" w:rsidP="006134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 Ф.И.О.</w:t>
      </w:r>
      <w:r w:rsidRPr="00613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председателя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его </w:t>
      </w:r>
      <w:r w:rsidRPr="00613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заместителя  и членов комиссии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134A5" w:rsidRPr="006134A5" w:rsidRDefault="006134A5" w:rsidP="006134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 </w:t>
      </w:r>
      <w:r w:rsidRPr="00613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и продолжительность прог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раммы обучения;</w:t>
      </w:r>
    </w:p>
    <w:p w:rsidR="006134A5" w:rsidRDefault="006134A5" w:rsidP="006134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457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Ф.И.О., профессию или должность;</w:t>
      </w:r>
    </w:p>
    <w:p w:rsidR="00457446" w:rsidRPr="006134A5" w:rsidRDefault="00457446" w:rsidP="006134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 место работы работника, который прошел проверку;</w:t>
      </w:r>
    </w:p>
    <w:p w:rsidR="006134A5" w:rsidRPr="006134A5" w:rsidRDefault="006134A5" w:rsidP="006134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r w:rsidR="00457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 проверки знаний</w:t>
      </w:r>
      <w:r w:rsidRPr="00613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613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или неудовлетворительно);</w:t>
      </w:r>
    </w:p>
    <w:p w:rsidR="006134A5" w:rsidRPr="006134A5" w:rsidRDefault="006134A5" w:rsidP="006134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r w:rsidR="00457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3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проверки </w:t>
      </w:r>
      <w:r w:rsidR="00457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134A5" w:rsidRPr="003E6A08" w:rsidRDefault="006134A5" w:rsidP="006134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r w:rsidRPr="00613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 работн</w:t>
      </w:r>
      <w:r w:rsidR="00457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ика, прошедшего проверку знаний.</w:t>
      </w:r>
    </w:p>
    <w:p w:rsidR="003E6A08" w:rsidRPr="003E6A08" w:rsidRDefault="003E6A08" w:rsidP="003E6A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E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Образец протокола и порядок его заполнения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работодатель утверждает</w:t>
      </w:r>
      <w:r w:rsidR="002A0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локальным актом</w:t>
      </w:r>
      <w:r w:rsidRPr="003E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например, в Положении о порядке обучения. Оформлять документ </w:t>
      </w:r>
      <w:r w:rsidR="00457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</w:t>
      </w:r>
      <w:r w:rsidRPr="003E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в бумажном или в электронном виде (</w:t>
      </w:r>
      <w:r w:rsidRPr="003E6A08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п. 91 Правил № 2464</w:t>
      </w:r>
      <w:r w:rsidRPr="003E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FF2E64" w:rsidRPr="003E6A08" w:rsidRDefault="003E6A08" w:rsidP="00FF2E6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F2E64" w:rsidRPr="00FF2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Протокол </w:t>
      </w:r>
      <w:proofErr w:type="gramStart"/>
      <w:r w:rsidR="00FF2E64" w:rsidRPr="00FF2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 знания требований охраны труда работников</w:t>
      </w:r>
      <w:proofErr w:type="gramEnd"/>
      <w:r w:rsidR="00FF2E64" w:rsidRPr="00FF2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подписывается председателем (заместителем председателя) и членами комиссии по проверке знания требований охраны труда. По запросу </w:t>
      </w:r>
      <w:r w:rsidR="00FF2E64" w:rsidRPr="00FF2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работника</w:t>
      </w:r>
      <w:r w:rsidR="00FF2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2E64" w:rsidRPr="00FF2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ему выдается протокол </w:t>
      </w:r>
      <w:proofErr w:type="gramStart"/>
      <w:r w:rsidR="00FF2E64" w:rsidRPr="00FF2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 знания требований охраны труда</w:t>
      </w:r>
      <w:proofErr w:type="gramEnd"/>
      <w:r w:rsidR="00FF2E64" w:rsidRPr="00FF2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бумажном носителе </w:t>
      </w:r>
      <w:r w:rsidR="00FF2E64" w:rsidRPr="003E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="00FF2E64" w:rsidRPr="00FF2E64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пп</w:t>
      </w:r>
      <w:proofErr w:type="spellEnd"/>
      <w:r w:rsidR="00FF2E64" w:rsidRPr="00FF2E64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. 91, 93, 94 Правил № 2464</w:t>
      </w:r>
      <w:r w:rsidR="00FF2E64" w:rsidRPr="003E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E6A08" w:rsidRDefault="00FF2E64" w:rsidP="003E6A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E6A08" w:rsidRPr="003E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необходимости работодатель может создать специализированную комиссию, которая будет </w:t>
      </w:r>
      <w:proofErr w:type="gramStart"/>
      <w:r w:rsidR="003E6A08" w:rsidRPr="003E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проверять знания только по вопросам использования СИЗ</w:t>
      </w:r>
      <w:proofErr w:type="gramEnd"/>
      <w:r w:rsidR="003E6A08" w:rsidRPr="003E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E6A08" w:rsidRPr="003E6A08" w:rsidRDefault="003E6A08" w:rsidP="003E6A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E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Члены специализированной комиссии должны пройти обучение в учебном центре по программе обучения по использованию </w:t>
      </w:r>
      <w:proofErr w:type="gramStart"/>
      <w:r w:rsidRPr="003E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СИЗ</w:t>
      </w:r>
      <w:proofErr w:type="gramEnd"/>
      <w:r w:rsidRPr="003E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3E6A08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п. 76 Правил № 2464</w:t>
      </w:r>
      <w:r w:rsidRPr="003E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3E6A08" w:rsidRPr="003E6A08" w:rsidRDefault="003E6A08" w:rsidP="003E6A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A0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комиссию включаются минимум три</w:t>
      </w:r>
      <w:r w:rsidRPr="003E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  <w:r w:rsidR="002A0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а: обязательно назначается председатель</w:t>
      </w:r>
      <w:r w:rsidRPr="003E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</w:t>
      </w:r>
      <w:r w:rsidR="002A0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необходимости — его заместитель. В состав </w:t>
      </w:r>
      <w:r w:rsidRPr="003E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 могут </w:t>
      </w:r>
      <w:r w:rsidR="0005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входить </w:t>
      </w:r>
      <w:r w:rsidRPr="003E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руководители и специалисты структурных подразделений, служб охраны труда и преподаватели. Также по согла</w:t>
      </w:r>
      <w:r w:rsidR="0005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сованию в состав комиссии можно</w:t>
      </w:r>
      <w:r w:rsidRPr="003E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</w:t>
      </w:r>
      <w:r w:rsidR="0005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лючать представителей профсоюзной организации учреждения </w:t>
      </w:r>
      <w:r w:rsidRPr="003E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уполномоченных </w:t>
      </w:r>
      <w:proofErr w:type="gramStart"/>
      <w:r w:rsidRPr="003E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3E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(</w:t>
      </w:r>
      <w:proofErr w:type="spellStart"/>
      <w:r w:rsidRPr="00FF2E64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пп</w:t>
      </w:r>
      <w:proofErr w:type="spellEnd"/>
      <w:r w:rsidRPr="00FF2E64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. 72, 73 Правил № 2464</w:t>
      </w:r>
      <w:r w:rsidRPr="003E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3E6A08" w:rsidRDefault="00FF2E64" w:rsidP="003E6A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E6A08" w:rsidRPr="003E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если работник не </w:t>
      </w:r>
      <w:proofErr w:type="gramStart"/>
      <w:r w:rsidR="003E6A08" w:rsidRPr="003E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смог</w:t>
      </w:r>
      <w:proofErr w:type="gramEnd"/>
      <w:r w:rsidR="003E6A08" w:rsidRPr="003E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верно ответить на вопросы комиссии, в протоколе указывают оценку «неудовлетворител</w:t>
      </w:r>
      <w:r w:rsidR="0005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ьно», после чего работника</w:t>
      </w:r>
      <w:r w:rsidR="003E6A08" w:rsidRPr="003E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отстраняют от работы на основании приказа (</w:t>
      </w:r>
      <w:r w:rsidR="003E6A08" w:rsidRPr="00FF2E64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ч. 1 ст. 76 ТК</w:t>
      </w: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FF2E64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РФ</w:t>
      </w:r>
      <w:r w:rsidR="003E6A08" w:rsidRPr="003E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В течение 30 календарных дней работодатель должен направить его на повторную проверку (</w:t>
      </w:r>
      <w:r w:rsidR="003E6A08" w:rsidRPr="00FF2E64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п. 79 Правил № 2464</w:t>
      </w:r>
      <w:r w:rsidR="003E6A08" w:rsidRPr="003E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564957" w:rsidRDefault="00564957" w:rsidP="003E6A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957" w:rsidRDefault="00564957" w:rsidP="003E6A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ru-RU"/>
        </w:rPr>
      </w:pPr>
      <w:r w:rsidRPr="00984C7B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ru-RU"/>
        </w:rPr>
        <w:t>Образцы документов</w:t>
      </w:r>
    </w:p>
    <w:p w:rsidR="00984C7B" w:rsidRPr="00984C7B" w:rsidRDefault="00984C7B" w:rsidP="00984C7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84C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Приказ</w:t>
      </w:r>
    </w:p>
    <w:p w:rsidR="00FF2E64" w:rsidRPr="008F6456" w:rsidRDefault="00564957" w:rsidP="00FF2E64">
      <w:pPr>
        <w:pStyle w:val="17PRIL-1st"/>
        <w:spacing w:line="240" w:lineRule="auto"/>
        <w:ind w:left="0"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</w:t>
      </w:r>
      <w:r w:rsidR="00FF2E64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FF2E64" w:rsidRPr="008F6456" w:rsidRDefault="00FF2E64" w:rsidP="00FF2E64">
      <w:pPr>
        <w:pStyle w:val="17PRIL-1st"/>
        <w:spacing w:line="240" w:lineRule="auto"/>
        <w:ind w:left="0" w:right="0"/>
        <w:jc w:val="center"/>
        <w:rPr>
          <w:rFonts w:ascii="Times New Roman" w:hAnsi="Times New Roman" w:cs="Times New Roman"/>
          <w:sz w:val="24"/>
          <w:szCs w:val="24"/>
        </w:rPr>
      </w:pPr>
      <w:r w:rsidRPr="008F6456">
        <w:rPr>
          <w:rFonts w:ascii="Times New Roman" w:hAnsi="Times New Roman" w:cs="Times New Roman"/>
          <w:sz w:val="24"/>
          <w:szCs w:val="24"/>
        </w:rPr>
        <w:t>(</w:t>
      </w:r>
      <w:r w:rsidR="00564957">
        <w:rPr>
          <w:rFonts w:ascii="Times New Roman" w:hAnsi="Times New Roman" w:cs="Times New Roman"/>
          <w:sz w:val="24"/>
          <w:szCs w:val="24"/>
        </w:rPr>
        <w:t>Наименование Учреждения)</w:t>
      </w:r>
    </w:p>
    <w:p w:rsidR="00FF2E64" w:rsidRDefault="00FF2E64" w:rsidP="00FF2E64">
      <w:pPr>
        <w:pStyle w:val="17PRIL-header-1"/>
        <w:spacing w:before="0" w:after="0" w:line="240" w:lineRule="auto"/>
        <w:ind w:left="0" w:right="0"/>
        <w:jc w:val="both"/>
        <w:rPr>
          <w:rFonts w:ascii="Times New Roman" w:hAnsi="Times New Roman" w:cs="Times New Roman"/>
          <w:spacing w:val="0"/>
          <w:sz w:val="24"/>
          <w:szCs w:val="24"/>
        </w:rPr>
      </w:pPr>
    </w:p>
    <w:p w:rsidR="00FF2E64" w:rsidRDefault="00FF2E64" w:rsidP="00FF2E64">
      <w:pPr>
        <w:pStyle w:val="17PRIL-header-1"/>
        <w:spacing w:before="0" w:after="0" w:line="240" w:lineRule="auto"/>
        <w:ind w:left="0" w:right="0"/>
        <w:jc w:val="both"/>
        <w:rPr>
          <w:rFonts w:ascii="Times New Roman" w:hAnsi="Times New Roman" w:cs="Times New Roman"/>
          <w:spacing w:val="0"/>
          <w:sz w:val="24"/>
          <w:szCs w:val="24"/>
        </w:rPr>
      </w:pPr>
    </w:p>
    <w:p w:rsidR="00FF2E64" w:rsidRPr="00191658" w:rsidRDefault="00FF2E64" w:rsidP="00FF2E64">
      <w:pPr>
        <w:pStyle w:val="17PRIL-header-1"/>
        <w:spacing w:before="0" w:after="0" w:line="240" w:lineRule="auto"/>
        <w:ind w:left="0" w:right="0"/>
        <w:rPr>
          <w:rFonts w:ascii="Times New Roman" w:hAnsi="Times New Roman" w:cs="Times New Roman"/>
          <w:b/>
          <w:spacing w:val="0"/>
          <w:sz w:val="24"/>
          <w:szCs w:val="24"/>
        </w:rPr>
      </w:pPr>
      <w:r w:rsidRPr="00191658">
        <w:rPr>
          <w:rFonts w:ascii="Times New Roman" w:hAnsi="Times New Roman" w:cs="Times New Roman"/>
          <w:b/>
          <w:spacing w:val="0"/>
          <w:sz w:val="24"/>
          <w:szCs w:val="24"/>
        </w:rPr>
        <w:t>ПРИКАЗ</w:t>
      </w:r>
    </w:p>
    <w:p w:rsidR="00FF2E64" w:rsidRPr="008F6456" w:rsidRDefault="00C37EFF" w:rsidP="00FF2E64">
      <w:pPr>
        <w:pStyle w:val="17PRIL-1st"/>
        <w:spacing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C37EFF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402.05pt;margin-top:13.4pt;width:36.55pt;height:0;z-index:251661312" o:connectortype="straight"/>
        </w:pict>
      </w:r>
      <w:r w:rsidRPr="00C37EFF">
        <w:rPr>
          <w:noProof/>
          <w:lang w:eastAsia="ru-RU"/>
        </w:rPr>
        <w:pict>
          <v:shape id="_x0000_s1026" type="#_x0000_t32" style="position:absolute;left:0;text-align:left;margin-left:-2.15pt;margin-top:13.4pt;width:98.2pt;height:0;z-index:251660288" o:connectortype="straight"/>
        </w:pict>
      </w:r>
      <w:r w:rsidR="00564957">
        <w:rPr>
          <w:rFonts w:ascii="Times New Roman" w:hAnsi="Times New Roman" w:cs="Times New Roman"/>
          <w:i/>
          <w:color w:val="0070C0"/>
          <w:sz w:val="24"/>
          <w:szCs w:val="24"/>
        </w:rPr>
        <w:t>0</w:t>
      </w:r>
      <w:r w:rsidR="00FD61E0">
        <w:rPr>
          <w:rFonts w:ascii="Times New Roman" w:hAnsi="Times New Roman" w:cs="Times New Roman"/>
          <w:i/>
          <w:color w:val="0070C0"/>
          <w:sz w:val="24"/>
          <w:szCs w:val="24"/>
        </w:rPr>
        <w:t>5</w:t>
      </w:r>
      <w:r w:rsidR="00FF2E64" w:rsidRPr="00191658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сентября 2022 г.</w:t>
      </w:r>
      <w:r w:rsidR="00FF2E64" w:rsidRPr="008F6456">
        <w:rPr>
          <w:rFonts w:ascii="Times New Roman" w:hAnsi="Times New Roman" w:cs="Times New Roman"/>
          <w:sz w:val="24"/>
          <w:szCs w:val="24"/>
        </w:rPr>
        <w:tab/>
      </w:r>
      <w:r w:rsidR="00FF2E64" w:rsidRPr="008F6456">
        <w:rPr>
          <w:rFonts w:ascii="Times New Roman" w:hAnsi="Times New Roman" w:cs="Times New Roman"/>
          <w:sz w:val="24"/>
          <w:szCs w:val="24"/>
        </w:rPr>
        <w:tab/>
      </w:r>
      <w:r w:rsidR="00FF2E64" w:rsidRPr="008F6456">
        <w:rPr>
          <w:rFonts w:ascii="Times New Roman" w:hAnsi="Times New Roman" w:cs="Times New Roman"/>
          <w:sz w:val="24"/>
          <w:szCs w:val="24"/>
        </w:rPr>
        <w:tab/>
      </w:r>
      <w:r w:rsidR="00FF2E64">
        <w:rPr>
          <w:rFonts w:ascii="Times New Roman" w:hAnsi="Times New Roman" w:cs="Times New Roman"/>
          <w:sz w:val="24"/>
          <w:szCs w:val="24"/>
        </w:rPr>
        <w:tab/>
      </w:r>
      <w:r w:rsidR="00FF2E64">
        <w:rPr>
          <w:rFonts w:ascii="Times New Roman" w:hAnsi="Times New Roman" w:cs="Times New Roman"/>
          <w:sz w:val="24"/>
          <w:szCs w:val="24"/>
        </w:rPr>
        <w:tab/>
      </w:r>
      <w:r w:rsidR="00FF2E64">
        <w:rPr>
          <w:rFonts w:ascii="Times New Roman" w:hAnsi="Times New Roman" w:cs="Times New Roman"/>
          <w:sz w:val="24"/>
          <w:szCs w:val="24"/>
        </w:rPr>
        <w:tab/>
      </w:r>
      <w:r w:rsidR="00FF2E64" w:rsidRPr="008F6456">
        <w:rPr>
          <w:rFonts w:ascii="Times New Roman" w:hAnsi="Times New Roman" w:cs="Times New Roman"/>
          <w:sz w:val="24"/>
          <w:szCs w:val="24"/>
        </w:rPr>
        <w:t xml:space="preserve">№ </w:t>
      </w:r>
      <w:r w:rsidR="00564957">
        <w:rPr>
          <w:rFonts w:ascii="Times New Roman" w:hAnsi="Times New Roman" w:cs="Times New Roman"/>
          <w:i/>
          <w:color w:val="0070C0"/>
          <w:sz w:val="24"/>
          <w:szCs w:val="24"/>
        </w:rPr>
        <w:t>22</w:t>
      </w:r>
      <w:r w:rsidR="00FF2E64" w:rsidRPr="00191658">
        <w:rPr>
          <w:rFonts w:ascii="Times New Roman" w:hAnsi="Times New Roman" w:cs="Times New Roman"/>
          <w:i/>
          <w:color w:val="0070C0"/>
          <w:sz w:val="24"/>
          <w:szCs w:val="24"/>
        </w:rPr>
        <w:t>3­</w:t>
      </w:r>
      <w:proofErr w:type="gramStart"/>
      <w:r w:rsidR="00FF2E64" w:rsidRPr="00191658">
        <w:rPr>
          <w:rFonts w:ascii="Times New Roman" w:hAnsi="Times New Roman" w:cs="Times New Roman"/>
          <w:i/>
          <w:color w:val="0070C0"/>
          <w:sz w:val="24"/>
          <w:szCs w:val="24"/>
        </w:rPr>
        <w:t>ОТ</w:t>
      </w:r>
      <w:proofErr w:type="gramEnd"/>
    </w:p>
    <w:p w:rsidR="00FF2E64" w:rsidRPr="008F6456" w:rsidRDefault="00FF2E64" w:rsidP="00FF2E64">
      <w:pPr>
        <w:pStyle w:val="17PRIL-1st"/>
        <w:spacing w:line="240" w:lineRule="auto"/>
        <w:ind w:left="0" w:right="0"/>
        <w:jc w:val="center"/>
        <w:rPr>
          <w:rFonts w:ascii="Times New Roman" w:hAnsi="Times New Roman" w:cs="Times New Roman"/>
          <w:sz w:val="24"/>
          <w:szCs w:val="24"/>
        </w:rPr>
      </w:pPr>
      <w:r w:rsidRPr="008F6456">
        <w:rPr>
          <w:rFonts w:ascii="Times New Roman" w:hAnsi="Times New Roman" w:cs="Times New Roman"/>
          <w:sz w:val="24"/>
          <w:szCs w:val="24"/>
        </w:rPr>
        <w:t>Москва</w:t>
      </w:r>
    </w:p>
    <w:p w:rsidR="00FF2E64" w:rsidRDefault="00FF2E64" w:rsidP="00FF2E64">
      <w:pPr>
        <w:pStyle w:val="17PRIL-header-2"/>
        <w:spacing w:before="0" w:after="0" w:line="240" w:lineRule="auto"/>
        <w:ind w:left="0" w:right="0"/>
        <w:jc w:val="both"/>
        <w:rPr>
          <w:rFonts w:ascii="Times New Roman" w:hAnsi="Times New Roman" w:cs="Times New Roman"/>
        </w:rPr>
      </w:pPr>
    </w:p>
    <w:p w:rsidR="00FF2E64" w:rsidRDefault="00FF2E64" w:rsidP="00FF2E64">
      <w:pPr>
        <w:pStyle w:val="17PRIL-header-2"/>
        <w:spacing w:before="0" w:after="0" w:line="240" w:lineRule="auto"/>
        <w:ind w:left="0" w:right="0"/>
        <w:jc w:val="both"/>
        <w:rPr>
          <w:rFonts w:ascii="Times New Roman" w:hAnsi="Times New Roman" w:cs="Times New Roman"/>
        </w:rPr>
      </w:pPr>
    </w:p>
    <w:p w:rsidR="00FF2E64" w:rsidRPr="00191658" w:rsidRDefault="00FF2E64" w:rsidP="00FF2E64">
      <w:pPr>
        <w:pStyle w:val="17PRIL-header-2"/>
        <w:spacing w:before="0" w:after="0" w:line="240" w:lineRule="auto"/>
        <w:ind w:left="0" w:right="0"/>
        <w:rPr>
          <w:rFonts w:ascii="Times New Roman" w:hAnsi="Times New Roman" w:cs="Times New Roman"/>
          <w:b/>
        </w:rPr>
      </w:pPr>
      <w:r w:rsidRPr="00191658">
        <w:rPr>
          <w:rFonts w:ascii="Times New Roman" w:hAnsi="Times New Roman" w:cs="Times New Roman"/>
          <w:b/>
        </w:rPr>
        <w:t>О созда</w:t>
      </w:r>
      <w:r>
        <w:rPr>
          <w:rFonts w:ascii="Times New Roman" w:hAnsi="Times New Roman" w:cs="Times New Roman"/>
          <w:b/>
        </w:rPr>
        <w:t>нии специализированной комиссии</w:t>
      </w:r>
      <w:r>
        <w:rPr>
          <w:rFonts w:ascii="Times New Roman" w:hAnsi="Times New Roman" w:cs="Times New Roman"/>
          <w:b/>
        </w:rPr>
        <w:br/>
      </w:r>
      <w:r w:rsidRPr="00191658">
        <w:rPr>
          <w:rFonts w:ascii="Times New Roman" w:hAnsi="Times New Roman" w:cs="Times New Roman"/>
          <w:b/>
        </w:rPr>
        <w:t>по проверке знания требов</w:t>
      </w:r>
      <w:r>
        <w:rPr>
          <w:rFonts w:ascii="Times New Roman" w:hAnsi="Times New Roman" w:cs="Times New Roman"/>
          <w:b/>
        </w:rPr>
        <w:t>аний охраны труда у работников,</w:t>
      </w:r>
      <w:r>
        <w:rPr>
          <w:rFonts w:ascii="Times New Roman" w:hAnsi="Times New Roman" w:cs="Times New Roman"/>
          <w:b/>
        </w:rPr>
        <w:br/>
      </w:r>
      <w:r w:rsidRPr="00191658">
        <w:rPr>
          <w:rFonts w:ascii="Times New Roman" w:hAnsi="Times New Roman" w:cs="Times New Roman"/>
          <w:b/>
        </w:rPr>
        <w:t>обученных по программам по использованию</w:t>
      </w:r>
      <w:r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br/>
      </w:r>
      <w:r w:rsidRPr="00191658">
        <w:rPr>
          <w:rFonts w:ascii="Times New Roman" w:hAnsi="Times New Roman" w:cs="Times New Roman"/>
          <w:b/>
        </w:rPr>
        <w:t>применению средств индивидуальной защиты</w:t>
      </w:r>
    </w:p>
    <w:p w:rsidR="00FF2E64" w:rsidRPr="008F6456" w:rsidRDefault="00FF2E64" w:rsidP="00FF2E64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</w:p>
    <w:p w:rsidR="00FF2E64" w:rsidRPr="008F6456" w:rsidRDefault="00FF2E64" w:rsidP="00FF2E64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  <w:r w:rsidRPr="008F6456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требованиями постановления Правительства РФ от 24.12.2021 № 2464 «О порядке </w:t>
      </w:r>
      <w:proofErr w:type="gramStart"/>
      <w:r w:rsidRPr="008F6456">
        <w:rPr>
          <w:rFonts w:ascii="Times New Roman" w:hAnsi="Times New Roman" w:cs="Times New Roman"/>
          <w:sz w:val="24"/>
          <w:szCs w:val="24"/>
        </w:rPr>
        <w:t>обучения по охране</w:t>
      </w:r>
      <w:proofErr w:type="gramEnd"/>
      <w:r w:rsidRPr="008F6456">
        <w:rPr>
          <w:rFonts w:ascii="Times New Roman" w:hAnsi="Times New Roman" w:cs="Times New Roman"/>
          <w:sz w:val="24"/>
          <w:szCs w:val="24"/>
        </w:rPr>
        <w:t xml:space="preserve"> труда и проверки знания требований охраны труда», в целях проведения проверки знаний у персонала</w:t>
      </w:r>
    </w:p>
    <w:p w:rsidR="00FF2E64" w:rsidRDefault="00FF2E64" w:rsidP="00FF2E64">
      <w:pPr>
        <w:pStyle w:val="17PRIL-1st"/>
        <w:spacing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</w:p>
    <w:p w:rsidR="00FF2E64" w:rsidRPr="008F6456" w:rsidRDefault="00FF2E64" w:rsidP="00FF2E64">
      <w:pPr>
        <w:pStyle w:val="17PRIL-1st"/>
        <w:spacing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8F6456">
        <w:rPr>
          <w:rFonts w:ascii="Times New Roman" w:hAnsi="Times New Roman" w:cs="Times New Roman"/>
          <w:sz w:val="24"/>
          <w:szCs w:val="24"/>
        </w:rPr>
        <w:t>ПРИКАЗЫВАЮ:</w:t>
      </w:r>
    </w:p>
    <w:p w:rsidR="00FF2E64" w:rsidRDefault="00FF2E64" w:rsidP="00FF2E64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</w:p>
    <w:p w:rsidR="00FF2E64" w:rsidRPr="008F6456" w:rsidRDefault="00FF2E64" w:rsidP="00FF2E64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  <w:r w:rsidRPr="008F6456">
        <w:rPr>
          <w:rFonts w:ascii="Times New Roman" w:hAnsi="Times New Roman" w:cs="Times New Roman"/>
          <w:sz w:val="24"/>
          <w:szCs w:val="24"/>
        </w:rPr>
        <w:t xml:space="preserve">1. Направить на </w:t>
      </w:r>
      <w:proofErr w:type="gramStart"/>
      <w:r w:rsidRPr="008F6456">
        <w:rPr>
          <w:rFonts w:ascii="Times New Roman" w:hAnsi="Times New Roman" w:cs="Times New Roman"/>
          <w:sz w:val="24"/>
          <w:szCs w:val="24"/>
        </w:rPr>
        <w:t>обучение по использованию</w:t>
      </w:r>
      <w:proofErr w:type="gramEnd"/>
      <w:r w:rsidRPr="008F6456">
        <w:rPr>
          <w:rFonts w:ascii="Times New Roman" w:hAnsi="Times New Roman" w:cs="Times New Roman"/>
          <w:sz w:val="24"/>
          <w:szCs w:val="24"/>
        </w:rPr>
        <w:t xml:space="preserve">, применению средств индивидуальной защиты с отрывом от производства в </w:t>
      </w:r>
      <w:proofErr w:type="spellStart"/>
      <w:r w:rsidR="00564957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8F6456">
        <w:rPr>
          <w:rFonts w:ascii="Times New Roman" w:hAnsi="Times New Roman" w:cs="Times New Roman"/>
          <w:sz w:val="24"/>
          <w:szCs w:val="24"/>
        </w:rPr>
        <w:t>сл</w:t>
      </w:r>
      <w:r w:rsidR="00564957">
        <w:rPr>
          <w:rFonts w:ascii="Times New Roman" w:hAnsi="Times New Roman" w:cs="Times New Roman"/>
          <w:sz w:val="24"/>
          <w:szCs w:val="24"/>
        </w:rPr>
        <w:t>едующих</w:t>
      </w:r>
      <w:proofErr w:type="spellEnd"/>
      <w:r w:rsidR="00564957">
        <w:rPr>
          <w:rFonts w:ascii="Times New Roman" w:hAnsi="Times New Roman" w:cs="Times New Roman"/>
          <w:sz w:val="24"/>
          <w:szCs w:val="24"/>
        </w:rPr>
        <w:t xml:space="preserve"> работников </w:t>
      </w:r>
      <w:r w:rsidR="00564957" w:rsidRPr="00FD61E0">
        <w:rPr>
          <w:rFonts w:ascii="Times New Roman" w:hAnsi="Times New Roman" w:cs="Times New Roman"/>
          <w:sz w:val="24"/>
          <w:szCs w:val="24"/>
          <w:u w:val="single"/>
        </w:rPr>
        <w:t>Учреждения</w:t>
      </w:r>
      <w:r w:rsidRPr="008F6456">
        <w:rPr>
          <w:rFonts w:ascii="Times New Roman" w:hAnsi="Times New Roman" w:cs="Times New Roman"/>
          <w:sz w:val="24"/>
          <w:szCs w:val="24"/>
        </w:rPr>
        <w:t>:</w:t>
      </w:r>
    </w:p>
    <w:p w:rsidR="00FF2E64" w:rsidRPr="008F6456" w:rsidRDefault="00564957" w:rsidP="00FF2E64">
      <w:pPr>
        <w:pStyle w:val="17PRIL-bull-1"/>
        <w:numPr>
          <w:ilvl w:val="0"/>
          <w:numId w:val="1"/>
        </w:num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Петрова Н.Н.</w:t>
      </w:r>
      <w:r w:rsidR="00FF2E64" w:rsidRPr="008F6456">
        <w:rPr>
          <w:rFonts w:ascii="Times New Roman" w:hAnsi="Times New Roman" w:cs="Times New Roman"/>
          <w:sz w:val="24"/>
          <w:szCs w:val="24"/>
        </w:rPr>
        <w:t xml:space="preserve"> начальника производственного отдела;</w:t>
      </w:r>
    </w:p>
    <w:p w:rsidR="00FF2E64" w:rsidRPr="00564957" w:rsidRDefault="00564957" w:rsidP="00564957">
      <w:pPr>
        <w:pStyle w:val="17PRIL-1st"/>
        <w:numPr>
          <w:ilvl w:val="0"/>
          <w:numId w:val="1"/>
        </w:numPr>
        <w:spacing w:line="240" w:lineRule="auto"/>
        <w:ind w:righ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Сидорова А.А.</w:t>
      </w:r>
      <w:r w:rsidR="00FF2E64" w:rsidRPr="00564957">
        <w:rPr>
          <w:rFonts w:ascii="Times New Roman" w:hAnsi="Times New Roman" w:cs="Times New Roman"/>
          <w:sz w:val="24"/>
          <w:szCs w:val="24"/>
        </w:rPr>
        <w:t>, специалиста по охране труда;</w:t>
      </w:r>
    </w:p>
    <w:p w:rsidR="00FF2E64" w:rsidRPr="008F6456" w:rsidRDefault="00564957" w:rsidP="00FF2E64">
      <w:pPr>
        <w:pStyle w:val="17PRIL-bull-1"/>
        <w:numPr>
          <w:ilvl w:val="0"/>
          <w:numId w:val="1"/>
        </w:num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Зайкина С.С.</w:t>
      </w:r>
      <w:r w:rsidR="00FF2E64" w:rsidRPr="008F6456">
        <w:rPr>
          <w:rFonts w:ascii="Times New Roman" w:hAnsi="Times New Roman" w:cs="Times New Roman"/>
          <w:sz w:val="24"/>
          <w:szCs w:val="24"/>
        </w:rPr>
        <w:t>, преподавателя по использованию, применению средств индивидуальной защиты.</w:t>
      </w:r>
    </w:p>
    <w:p w:rsidR="00FF2E64" w:rsidRPr="008F6456" w:rsidRDefault="00FF2E64" w:rsidP="00FF2E64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  <w:r w:rsidRPr="008F6456">
        <w:rPr>
          <w:rFonts w:ascii="Times New Roman" w:hAnsi="Times New Roman" w:cs="Times New Roman"/>
          <w:sz w:val="24"/>
          <w:szCs w:val="24"/>
        </w:rPr>
        <w:t xml:space="preserve">2. После прохождения обучения вышеуказанных работников создать специализированную комиссию по проверке знаний в </w:t>
      </w:r>
      <w:r w:rsidR="00564957" w:rsidRPr="00564957">
        <w:rPr>
          <w:rFonts w:ascii="Times New Roman" w:hAnsi="Times New Roman" w:cs="Times New Roman"/>
          <w:sz w:val="24"/>
          <w:szCs w:val="24"/>
          <w:u w:val="single"/>
        </w:rPr>
        <w:t xml:space="preserve">Учреждении </w:t>
      </w:r>
      <w:r w:rsidRPr="008F6456">
        <w:rPr>
          <w:rFonts w:ascii="Times New Roman" w:hAnsi="Times New Roman" w:cs="Times New Roman"/>
          <w:sz w:val="24"/>
          <w:szCs w:val="24"/>
        </w:rPr>
        <w:t>в составе:</w:t>
      </w:r>
    </w:p>
    <w:p w:rsidR="00FF2E64" w:rsidRPr="008F6456" w:rsidRDefault="00FF2E64" w:rsidP="00FF2E64">
      <w:pPr>
        <w:pStyle w:val="17PRIL-bull-1"/>
        <w:numPr>
          <w:ilvl w:val="0"/>
          <w:numId w:val="2"/>
        </w:num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8F6456">
        <w:rPr>
          <w:rFonts w:ascii="Times New Roman" w:hAnsi="Times New Roman" w:cs="Times New Roman"/>
          <w:sz w:val="24"/>
          <w:szCs w:val="24"/>
        </w:rPr>
        <w:t>председатель комиссии –</w:t>
      </w:r>
      <w:r w:rsidR="00564957" w:rsidRPr="00564957">
        <w:rPr>
          <w:rFonts w:ascii="Times New Roman" w:hAnsi="Times New Roman" w:cs="Times New Roman"/>
          <w:sz w:val="24"/>
          <w:szCs w:val="24"/>
        </w:rPr>
        <w:t xml:space="preserve"> </w:t>
      </w:r>
      <w:r w:rsidR="00564957">
        <w:rPr>
          <w:rFonts w:ascii="Times New Roman" w:hAnsi="Times New Roman" w:cs="Times New Roman"/>
          <w:sz w:val="24"/>
          <w:szCs w:val="24"/>
        </w:rPr>
        <w:t>Петров Н.Н.</w:t>
      </w:r>
      <w:r w:rsidRPr="008F6456">
        <w:rPr>
          <w:rFonts w:ascii="Times New Roman" w:hAnsi="Times New Roman" w:cs="Times New Roman"/>
          <w:sz w:val="24"/>
          <w:szCs w:val="24"/>
        </w:rPr>
        <w:t>, начальник производственного отдела;</w:t>
      </w:r>
    </w:p>
    <w:p w:rsidR="00FF2E64" w:rsidRPr="008F6456" w:rsidRDefault="00FF2E64" w:rsidP="00FF2E64">
      <w:pPr>
        <w:pStyle w:val="17PRIL-bull-1"/>
        <w:numPr>
          <w:ilvl w:val="0"/>
          <w:numId w:val="2"/>
        </w:num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8F6456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FF2E64" w:rsidRPr="008F6456" w:rsidRDefault="00FF2E64" w:rsidP="00FF2E64">
      <w:pPr>
        <w:pStyle w:val="17PRIL-bull-2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="00564957">
        <w:rPr>
          <w:rFonts w:ascii="Times New Roman" w:hAnsi="Times New Roman" w:cs="Times New Roman"/>
          <w:sz w:val="24"/>
          <w:szCs w:val="24"/>
        </w:rPr>
        <w:t>Сидоров А.А.</w:t>
      </w:r>
      <w:r w:rsidRPr="008F6456">
        <w:rPr>
          <w:rFonts w:ascii="Times New Roman" w:hAnsi="Times New Roman" w:cs="Times New Roman"/>
          <w:sz w:val="24"/>
          <w:szCs w:val="24"/>
        </w:rPr>
        <w:t>, специалист по охране труда;</w:t>
      </w:r>
    </w:p>
    <w:p w:rsidR="00FF2E64" w:rsidRPr="008F6456" w:rsidRDefault="00564957" w:rsidP="00564957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FF2E6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Зайкин С.С.</w:t>
      </w:r>
      <w:r w:rsidR="00FF2E64" w:rsidRPr="008F6456">
        <w:rPr>
          <w:rFonts w:ascii="Times New Roman" w:hAnsi="Times New Roman" w:cs="Times New Roman"/>
          <w:sz w:val="24"/>
          <w:szCs w:val="24"/>
        </w:rPr>
        <w:t>, преподаватель по использованию, применению средств индивидуальной защиты.</w:t>
      </w:r>
    </w:p>
    <w:p w:rsidR="00FF2E64" w:rsidRPr="008F6456" w:rsidRDefault="00FF2E64" w:rsidP="00FF2E64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  <w:r w:rsidRPr="008F6456">
        <w:rPr>
          <w:rFonts w:ascii="Times New Roman" w:hAnsi="Times New Roman" w:cs="Times New Roman"/>
          <w:sz w:val="24"/>
          <w:szCs w:val="24"/>
        </w:rPr>
        <w:t>3. Председателю и членам комиссии:</w:t>
      </w:r>
    </w:p>
    <w:p w:rsidR="00FF2E64" w:rsidRPr="008F6456" w:rsidRDefault="00FF2E64" w:rsidP="00FF2E64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  <w:r w:rsidRPr="008F6456">
        <w:rPr>
          <w:rFonts w:ascii="Times New Roman" w:hAnsi="Times New Roman" w:cs="Times New Roman"/>
          <w:sz w:val="24"/>
          <w:szCs w:val="24"/>
        </w:rPr>
        <w:t xml:space="preserve">3.1. Проводить проверку знаний работников в соответствии с Положением о порядке обучения требованиям охраны труда, утвержденным приказом </w:t>
      </w:r>
      <w:r w:rsidR="00564957">
        <w:rPr>
          <w:rFonts w:ascii="Times New Roman" w:hAnsi="Times New Roman" w:cs="Times New Roman"/>
          <w:sz w:val="24"/>
          <w:szCs w:val="24"/>
        </w:rPr>
        <w:t xml:space="preserve">руководителя Учреждения </w:t>
      </w:r>
      <w:proofErr w:type="gramStart"/>
      <w:r w:rsidRPr="008F645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F6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957">
        <w:rPr>
          <w:rFonts w:ascii="Times New Roman" w:hAnsi="Times New Roman" w:cs="Times New Roman"/>
          <w:sz w:val="24"/>
          <w:szCs w:val="24"/>
        </w:rPr>
        <w:t>____</w:t>
      </w:r>
      <w:r w:rsidR="00564957">
        <w:rPr>
          <w:rFonts w:ascii="Times New Roman" w:hAnsi="Times New Roman" w:cs="Times New Roman"/>
          <w:sz w:val="24"/>
          <w:szCs w:val="24"/>
          <w:u w:val="single"/>
        </w:rPr>
        <w:t>дата</w:t>
      </w:r>
      <w:r w:rsidR="00564957">
        <w:rPr>
          <w:rFonts w:ascii="Times New Roman" w:hAnsi="Times New Roman" w:cs="Times New Roman"/>
          <w:sz w:val="24"/>
          <w:szCs w:val="24"/>
        </w:rPr>
        <w:t>_____</w:t>
      </w:r>
      <w:r w:rsidRPr="008F6456">
        <w:rPr>
          <w:rFonts w:ascii="Times New Roman" w:hAnsi="Times New Roman" w:cs="Times New Roman"/>
          <w:sz w:val="24"/>
          <w:szCs w:val="24"/>
        </w:rPr>
        <w:t>№</w:t>
      </w:r>
      <w:r w:rsidR="00564957">
        <w:rPr>
          <w:rFonts w:ascii="Times New Roman" w:hAnsi="Times New Roman" w:cs="Times New Roman"/>
          <w:sz w:val="24"/>
          <w:szCs w:val="24"/>
        </w:rPr>
        <w:t>_______</w:t>
      </w:r>
      <w:proofErr w:type="spellEnd"/>
      <w:r w:rsidRPr="008F6456">
        <w:rPr>
          <w:rFonts w:ascii="Times New Roman" w:hAnsi="Times New Roman" w:cs="Times New Roman"/>
          <w:sz w:val="24"/>
          <w:szCs w:val="24"/>
        </w:rPr>
        <w:t>.</w:t>
      </w:r>
    </w:p>
    <w:p w:rsidR="00FF2E64" w:rsidRPr="008F6456" w:rsidRDefault="00FF2E64" w:rsidP="00FF2E64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  <w:r w:rsidRPr="008F6456">
        <w:rPr>
          <w:rFonts w:ascii="Times New Roman" w:hAnsi="Times New Roman" w:cs="Times New Roman"/>
          <w:sz w:val="24"/>
          <w:szCs w:val="24"/>
        </w:rPr>
        <w:t>3.2. Результаты проверки знаний оформлять протоколом, форма которого приведена в приложении 4 к Положению о порядке обучения требованиям охраны труда.</w:t>
      </w:r>
    </w:p>
    <w:p w:rsidR="00FF2E64" w:rsidRPr="008F6456" w:rsidRDefault="00FF2E64" w:rsidP="00FF2E64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  <w:r w:rsidRPr="008F6456">
        <w:rPr>
          <w:rFonts w:ascii="Times New Roman" w:hAnsi="Times New Roman" w:cs="Times New Roman"/>
          <w:sz w:val="24"/>
          <w:szCs w:val="24"/>
        </w:rPr>
        <w:t>4. Работникам, получившим неудовлетворительную оценку, в срок не более тридцати календарных дней пройти повторно проверку знаний в комиссии</w:t>
      </w:r>
      <w:r w:rsidR="00FD61E0">
        <w:rPr>
          <w:rFonts w:ascii="Times New Roman" w:hAnsi="Times New Roman" w:cs="Times New Roman"/>
          <w:sz w:val="24"/>
          <w:szCs w:val="24"/>
        </w:rPr>
        <w:t xml:space="preserve"> </w:t>
      </w:r>
      <w:r w:rsidR="00FD61E0" w:rsidRPr="00FD61E0">
        <w:rPr>
          <w:rFonts w:ascii="Times New Roman" w:hAnsi="Times New Roman" w:cs="Times New Roman"/>
          <w:sz w:val="24"/>
          <w:szCs w:val="24"/>
          <w:u w:val="single"/>
        </w:rPr>
        <w:t>Учреждения</w:t>
      </w:r>
      <w:r w:rsidRPr="008F6456">
        <w:rPr>
          <w:rFonts w:ascii="Times New Roman" w:hAnsi="Times New Roman" w:cs="Times New Roman"/>
          <w:sz w:val="24"/>
          <w:szCs w:val="24"/>
        </w:rPr>
        <w:t>.</w:t>
      </w:r>
    </w:p>
    <w:p w:rsidR="00FF2E64" w:rsidRPr="008F6456" w:rsidRDefault="00FF2E64" w:rsidP="00FF2E64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  <w:r w:rsidRPr="008F6456">
        <w:rPr>
          <w:rFonts w:ascii="Times New Roman" w:hAnsi="Times New Roman" w:cs="Times New Roman"/>
          <w:sz w:val="24"/>
          <w:szCs w:val="24"/>
        </w:rPr>
        <w:t>5. Контроль исполнения настоящего приказа оставляю за собой.</w:t>
      </w:r>
    </w:p>
    <w:p w:rsidR="00FF2E64" w:rsidRDefault="00FF2E64" w:rsidP="00FF2E64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</w:p>
    <w:p w:rsidR="00FF2E64" w:rsidRDefault="00FF2E64" w:rsidP="00FF2E64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</w:p>
    <w:p w:rsidR="00FF2E64" w:rsidRPr="008F6456" w:rsidRDefault="00FF2E64" w:rsidP="00FF2E64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Pr="008F6456">
        <w:rPr>
          <w:rFonts w:ascii="Times New Roman" w:hAnsi="Times New Roman" w:cs="Times New Roman"/>
          <w:sz w:val="24"/>
          <w:szCs w:val="24"/>
        </w:rPr>
        <w:tab/>
      </w:r>
      <w:r w:rsidRPr="008F6456">
        <w:rPr>
          <w:rFonts w:ascii="Times New Roman" w:hAnsi="Times New Roman" w:cs="Times New Roman"/>
          <w:sz w:val="24"/>
          <w:szCs w:val="24"/>
        </w:rPr>
        <w:tab/>
      </w:r>
      <w:r w:rsidRPr="008F64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70C0"/>
          <w:sz w:val="24"/>
          <w:szCs w:val="24"/>
        </w:rPr>
        <w:t>Иванов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И.И. Иванов</w:t>
      </w:r>
    </w:p>
    <w:p w:rsidR="00FF2E64" w:rsidRDefault="00FF2E64" w:rsidP="00FF2E64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</w:p>
    <w:p w:rsidR="00FF2E64" w:rsidRPr="008F6456" w:rsidRDefault="00FF2E64" w:rsidP="00FF2E64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  <w:r w:rsidRPr="008F6456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8F6456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8F6456">
        <w:rPr>
          <w:rFonts w:ascii="Times New Roman" w:hAnsi="Times New Roman" w:cs="Times New Roman"/>
          <w:sz w:val="24"/>
          <w:szCs w:val="24"/>
        </w:rPr>
        <w:t>:</w:t>
      </w:r>
    </w:p>
    <w:p w:rsidR="00FF2E64" w:rsidRDefault="00FF2E64" w:rsidP="00FF2E64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</w:p>
    <w:p w:rsidR="00FF2E64" w:rsidRPr="008F6456" w:rsidRDefault="00FF2E64" w:rsidP="00FF2E64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  <w:r w:rsidRPr="008F6456">
        <w:rPr>
          <w:rFonts w:ascii="Times New Roman" w:hAnsi="Times New Roman" w:cs="Times New Roman"/>
          <w:sz w:val="24"/>
          <w:szCs w:val="24"/>
        </w:rPr>
        <w:t xml:space="preserve">Начальник производственного отдела </w:t>
      </w:r>
      <w:r w:rsidRPr="008F6456">
        <w:rPr>
          <w:rFonts w:ascii="Times New Roman" w:hAnsi="Times New Roman" w:cs="Times New Roman"/>
          <w:sz w:val="24"/>
          <w:szCs w:val="24"/>
        </w:rPr>
        <w:tab/>
      </w:r>
      <w:r w:rsidRPr="008F6456">
        <w:rPr>
          <w:rFonts w:ascii="Times New Roman" w:hAnsi="Times New Roman" w:cs="Times New Roman"/>
          <w:sz w:val="24"/>
          <w:szCs w:val="24"/>
        </w:rPr>
        <w:tab/>
      </w:r>
      <w:r w:rsidRPr="008F64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color w:val="0070C0"/>
          <w:sz w:val="24"/>
          <w:szCs w:val="24"/>
        </w:rPr>
        <w:t>Петров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Н.Н. Петров</w:t>
      </w:r>
    </w:p>
    <w:p w:rsidR="00FF2E64" w:rsidRPr="00191658" w:rsidRDefault="00FF2E64" w:rsidP="00FF2E64">
      <w:pPr>
        <w:pStyle w:val="17PRIL-1st"/>
        <w:spacing w:line="240" w:lineRule="auto"/>
        <w:ind w:left="0" w:right="0"/>
        <w:jc w:val="left"/>
        <w:rPr>
          <w:rStyle w:val="propis"/>
          <w:rFonts w:ascii="Times New Roman" w:hAnsi="Times New Roman" w:cs="Times New Roman"/>
          <w:iCs/>
          <w:color w:val="0070C0"/>
          <w:szCs w:val="24"/>
        </w:rPr>
      </w:pPr>
      <w:r w:rsidRPr="008F6456">
        <w:rPr>
          <w:rStyle w:val="propis"/>
          <w:rFonts w:ascii="Times New Roman" w:hAnsi="Times New Roman" w:cs="Times New Roman"/>
          <w:iCs/>
          <w:szCs w:val="24"/>
        </w:rPr>
        <w:tab/>
      </w:r>
      <w:r>
        <w:rPr>
          <w:rStyle w:val="propis"/>
          <w:rFonts w:ascii="Times New Roman" w:hAnsi="Times New Roman" w:cs="Times New Roman"/>
          <w:iCs/>
          <w:szCs w:val="24"/>
        </w:rPr>
        <w:tab/>
      </w:r>
      <w:r>
        <w:rPr>
          <w:rStyle w:val="propis"/>
          <w:rFonts w:ascii="Times New Roman" w:hAnsi="Times New Roman" w:cs="Times New Roman"/>
          <w:iCs/>
          <w:szCs w:val="24"/>
        </w:rPr>
        <w:tab/>
      </w:r>
      <w:r>
        <w:rPr>
          <w:rStyle w:val="propis"/>
          <w:rFonts w:ascii="Times New Roman" w:hAnsi="Times New Roman" w:cs="Times New Roman"/>
          <w:iCs/>
          <w:color w:val="0070C0"/>
          <w:szCs w:val="24"/>
        </w:rPr>
        <w:t>0</w:t>
      </w:r>
      <w:r w:rsidR="00FD61E0">
        <w:rPr>
          <w:rStyle w:val="propis"/>
          <w:rFonts w:ascii="Times New Roman" w:hAnsi="Times New Roman" w:cs="Times New Roman"/>
          <w:iCs/>
          <w:color w:val="0070C0"/>
          <w:szCs w:val="24"/>
        </w:rPr>
        <w:t>5</w:t>
      </w:r>
      <w:r w:rsidRPr="00191658">
        <w:rPr>
          <w:rStyle w:val="propis"/>
          <w:rFonts w:ascii="Times New Roman" w:hAnsi="Times New Roman" w:cs="Times New Roman"/>
          <w:iCs/>
          <w:color w:val="0070C0"/>
          <w:szCs w:val="24"/>
        </w:rPr>
        <w:t>.09.2022</w:t>
      </w:r>
    </w:p>
    <w:p w:rsidR="00FF2E64" w:rsidRPr="008F6456" w:rsidRDefault="00FF2E64" w:rsidP="00FF2E64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  <w:r w:rsidRPr="008F6456">
        <w:rPr>
          <w:rFonts w:ascii="Times New Roman" w:hAnsi="Times New Roman" w:cs="Times New Roman"/>
          <w:sz w:val="24"/>
          <w:szCs w:val="24"/>
        </w:rPr>
        <w:t>Специалист по охране труда</w:t>
      </w:r>
      <w:r w:rsidRPr="008F6456">
        <w:rPr>
          <w:rFonts w:ascii="Times New Roman" w:hAnsi="Times New Roman" w:cs="Times New Roman"/>
          <w:sz w:val="24"/>
          <w:szCs w:val="24"/>
        </w:rPr>
        <w:tab/>
      </w:r>
      <w:r w:rsidRPr="008F6456">
        <w:rPr>
          <w:rFonts w:ascii="Times New Roman" w:hAnsi="Times New Roman" w:cs="Times New Roman"/>
          <w:sz w:val="24"/>
          <w:szCs w:val="24"/>
        </w:rPr>
        <w:tab/>
      </w:r>
      <w:r w:rsidRPr="008F64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70C0"/>
          <w:sz w:val="24"/>
          <w:szCs w:val="24"/>
        </w:rPr>
        <w:t>Сидоров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А.А. Сидоров</w:t>
      </w:r>
    </w:p>
    <w:p w:rsidR="00FF2E64" w:rsidRPr="00191658" w:rsidRDefault="00FF2E64" w:rsidP="00FF2E64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color w:val="0070C0"/>
          <w:sz w:val="24"/>
          <w:szCs w:val="24"/>
        </w:rPr>
      </w:pPr>
      <w:r w:rsidRPr="008F6456">
        <w:rPr>
          <w:rStyle w:val="propis"/>
          <w:rFonts w:ascii="Times New Roman" w:hAnsi="Times New Roman" w:cs="Times New Roman"/>
          <w:iCs/>
          <w:szCs w:val="24"/>
        </w:rPr>
        <w:tab/>
      </w:r>
      <w:r>
        <w:rPr>
          <w:rStyle w:val="propis"/>
          <w:rFonts w:ascii="Times New Roman" w:hAnsi="Times New Roman" w:cs="Times New Roman"/>
          <w:iCs/>
          <w:szCs w:val="24"/>
        </w:rPr>
        <w:tab/>
      </w:r>
      <w:r>
        <w:rPr>
          <w:rStyle w:val="propis"/>
          <w:rFonts w:ascii="Times New Roman" w:hAnsi="Times New Roman" w:cs="Times New Roman"/>
          <w:iCs/>
          <w:szCs w:val="24"/>
        </w:rPr>
        <w:tab/>
      </w:r>
      <w:r>
        <w:rPr>
          <w:rStyle w:val="propis"/>
          <w:rFonts w:ascii="Times New Roman" w:hAnsi="Times New Roman" w:cs="Times New Roman"/>
          <w:iCs/>
          <w:color w:val="0070C0"/>
          <w:szCs w:val="24"/>
        </w:rPr>
        <w:t>0</w:t>
      </w:r>
      <w:r w:rsidR="00FD61E0">
        <w:rPr>
          <w:rStyle w:val="propis"/>
          <w:rFonts w:ascii="Times New Roman" w:hAnsi="Times New Roman" w:cs="Times New Roman"/>
          <w:iCs/>
          <w:color w:val="0070C0"/>
          <w:szCs w:val="24"/>
        </w:rPr>
        <w:t>5</w:t>
      </w:r>
      <w:r w:rsidRPr="00191658">
        <w:rPr>
          <w:rStyle w:val="propis"/>
          <w:rFonts w:ascii="Times New Roman" w:hAnsi="Times New Roman" w:cs="Times New Roman"/>
          <w:iCs/>
          <w:color w:val="0070C0"/>
          <w:szCs w:val="24"/>
        </w:rPr>
        <w:t>.09.2022</w:t>
      </w:r>
    </w:p>
    <w:p w:rsidR="00FF2E64" w:rsidRDefault="00FF2E64" w:rsidP="00FF2E64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</w:p>
    <w:p w:rsidR="00FF2E64" w:rsidRPr="008F6456" w:rsidRDefault="00FF2E64" w:rsidP="00FF2E64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  <w:r w:rsidRPr="008F6456">
        <w:rPr>
          <w:rFonts w:ascii="Times New Roman" w:hAnsi="Times New Roman" w:cs="Times New Roman"/>
          <w:sz w:val="24"/>
          <w:szCs w:val="24"/>
        </w:rPr>
        <w:t xml:space="preserve">Преподаватель по использованию, </w:t>
      </w:r>
      <w:r w:rsidRPr="008F6456">
        <w:rPr>
          <w:rFonts w:ascii="Times New Roman" w:hAnsi="Times New Roman" w:cs="Times New Roman"/>
          <w:sz w:val="24"/>
          <w:szCs w:val="24"/>
        </w:rPr>
        <w:br/>
        <w:t>применению СИЗ</w:t>
      </w:r>
      <w:r w:rsidRPr="008F6456">
        <w:rPr>
          <w:rFonts w:ascii="Times New Roman" w:hAnsi="Times New Roman" w:cs="Times New Roman"/>
          <w:sz w:val="24"/>
          <w:szCs w:val="24"/>
        </w:rPr>
        <w:tab/>
      </w:r>
      <w:r w:rsidRPr="008F6456">
        <w:rPr>
          <w:rFonts w:ascii="Times New Roman" w:hAnsi="Times New Roman" w:cs="Times New Roman"/>
          <w:sz w:val="24"/>
          <w:szCs w:val="24"/>
        </w:rPr>
        <w:tab/>
      </w:r>
      <w:r w:rsidRPr="008F64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4957" w:rsidRPr="00564957">
        <w:rPr>
          <w:rFonts w:ascii="Times New Roman" w:hAnsi="Times New Roman" w:cs="Times New Roman"/>
          <w:i/>
          <w:color w:val="0070C0"/>
          <w:sz w:val="24"/>
          <w:szCs w:val="24"/>
        </w:rPr>
        <w:t>Зайкин</w:t>
      </w:r>
      <w:r w:rsidR="00564957">
        <w:rPr>
          <w:rFonts w:ascii="Times New Roman" w:hAnsi="Times New Roman" w:cs="Times New Roman"/>
          <w:sz w:val="24"/>
          <w:szCs w:val="24"/>
        </w:rPr>
        <w:tab/>
        <w:t xml:space="preserve">             С.С. Зайкин</w:t>
      </w:r>
    </w:p>
    <w:p w:rsidR="00FF2E64" w:rsidRPr="00191658" w:rsidRDefault="00FF2E64" w:rsidP="00FF2E64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color w:val="0070C0"/>
          <w:sz w:val="24"/>
          <w:szCs w:val="24"/>
        </w:rPr>
      </w:pPr>
      <w:r w:rsidRPr="008F6456">
        <w:rPr>
          <w:rStyle w:val="propis"/>
          <w:rFonts w:ascii="Times New Roman" w:hAnsi="Times New Roman" w:cs="Times New Roman"/>
          <w:iCs/>
          <w:szCs w:val="24"/>
        </w:rPr>
        <w:tab/>
      </w:r>
      <w:r>
        <w:rPr>
          <w:rStyle w:val="propis"/>
          <w:rFonts w:ascii="Times New Roman" w:hAnsi="Times New Roman" w:cs="Times New Roman"/>
          <w:iCs/>
          <w:szCs w:val="24"/>
        </w:rPr>
        <w:tab/>
      </w:r>
      <w:r>
        <w:rPr>
          <w:rStyle w:val="propis"/>
          <w:rFonts w:ascii="Times New Roman" w:hAnsi="Times New Roman" w:cs="Times New Roman"/>
          <w:iCs/>
          <w:szCs w:val="24"/>
        </w:rPr>
        <w:tab/>
      </w:r>
      <w:r>
        <w:rPr>
          <w:rStyle w:val="propis"/>
          <w:rFonts w:ascii="Times New Roman" w:hAnsi="Times New Roman" w:cs="Times New Roman"/>
          <w:iCs/>
          <w:color w:val="0070C0"/>
          <w:szCs w:val="24"/>
        </w:rPr>
        <w:t>0</w:t>
      </w:r>
      <w:r w:rsidR="00FD61E0">
        <w:rPr>
          <w:rStyle w:val="propis"/>
          <w:rFonts w:ascii="Times New Roman" w:hAnsi="Times New Roman" w:cs="Times New Roman"/>
          <w:iCs/>
          <w:color w:val="0070C0"/>
          <w:szCs w:val="24"/>
        </w:rPr>
        <w:t>5</w:t>
      </w:r>
      <w:r w:rsidRPr="00191658">
        <w:rPr>
          <w:rStyle w:val="propis"/>
          <w:rFonts w:ascii="Times New Roman" w:hAnsi="Times New Roman" w:cs="Times New Roman"/>
          <w:iCs/>
          <w:color w:val="0070C0"/>
          <w:szCs w:val="24"/>
        </w:rPr>
        <w:t>.09.2022</w:t>
      </w:r>
    </w:p>
    <w:p w:rsidR="00FF2E64" w:rsidRDefault="00FF2E64" w:rsidP="00FF2E64">
      <w:pPr>
        <w:spacing w:after="0"/>
      </w:pPr>
    </w:p>
    <w:p w:rsidR="00880A85" w:rsidRDefault="00880A85" w:rsidP="00FF2E64">
      <w:pPr>
        <w:spacing w:after="0"/>
      </w:pPr>
    </w:p>
    <w:p w:rsidR="00880A85" w:rsidRDefault="00880A85" w:rsidP="00FF2E64">
      <w:pPr>
        <w:spacing w:after="0"/>
      </w:pPr>
    </w:p>
    <w:p w:rsidR="00880A85" w:rsidRDefault="00880A85" w:rsidP="00FF2E64">
      <w:pPr>
        <w:spacing w:after="0"/>
      </w:pPr>
    </w:p>
    <w:p w:rsidR="00880A85" w:rsidRDefault="00880A85" w:rsidP="00FF2E64">
      <w:pPr>
        <w:spacing w:after="0"/>
      </w:pPr>
    </w:p>
    <w:p w:rsidR="00880A85" w:rsidRDefault="00880A85" w:rsidP="00FF2E64">
      <w:pPr>
        <w:spacing w:after="0"/>
      </w:pPr>
    </w:p>
    <w:p w:rsidR="00880A85" w:rsidRDefault="00880A85" w:rsidP="00FF2E64">
      <w:pPr>
        <w:spacing w:after="0"/>
      </w:pPr>
    </w:p>
    <w:p w:rsidR="00880A85" w:rsidRDefault="00880A85" w:rsidP="00FF2E64">
      <w:pPr>
        <w:spacing w:after="0"/>
      </w:pPr>
    </w:p>
    <w:p w:rsidR="00FF2E64" w:rsidRPr="003E6A08" w:rsidRDefault="00FF2E64" w:rsidP="003E6A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3BD0" w:rsidRPr="00196AF2" w:rsidRDefault="00FD61E0" w:rsidP="00196AF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Протокол.</w:t>
      </w:r>
    </w:p>
    <w:p w:rsidR="00FD61E0" w:rsidRPr="008F6456" w:rsidRDefault="00E30622" w:rsidP="00FD61E0">
      <w:pPr>
        <w:pStyle w:val="17PRIL-1st"/>
        <w:spacing w:line="240" w:lineRule="auto"/>
        <w:ind w:left="0"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61E0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FD61E0" w:rsidRPr="008F6456" w:rsidRDefault="00FD61E0" w:rsidP="00FD61E0">
      <w:pPr>
        <w:pStyle w:val="17PRIL-1st"/>
        <w:spacing w:line="240" w:lineRule="auto"/>
        <w:ind w:left="0"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Учреждения</w:t>
      </w:r>
      <w:r w:rsidRPr="008F6456">
        <w:rPr>
          <w:rFonts w:ascii="Times New Roman" w:hAnsi="Times New Roman" w:cs="Times New Roman"/>
          <w:sz w:val="24"/>
          <w:szCs w:val="24"/>
        </w:rPr>
        <w:t>)</w:t>
      </w:r>
    </w:p>
    <w:p w:rsidR="00FD61E0" w:rsidRDefault="00FD61E0" w:rsidP="00FD61E0">
      <w:pPr>
        <w:pStyle w:val="17PRIL-header-1"/>
        <w:spacing w:before="0" w:after="0" w:line="240" w:lineRule="auto"/>
        <w:ind w:left="0" w:right="0"/>
        <w:jc w:val="both"/>
        <w:rPr>
          <w:rFonts w:ascii="Times New Roman" w:hAnsi="Times New Roman" w:cs="Times New Roman"/>
          <w:spacing w:val="0"/>
          <w:sz w:val="24"/>
          <w:szCs w:val="24"/>
        </w:rPr>
      </w:pPr>
    </w:p>
    <w:p w:rsidR="00FD61E0" w:rsidRDefault="00FD61E0" w:rsidP="00FD61E0">
      <w:pPr>
        <w:pStyle w:val="17PRIL-header-1"/>
        <w:spacing w:before="0" w:after="0" w:line="240" w:lineRule="auto"/>
        <w:ind w:left="0" w:right="0"/>
        <w:jc w:val="both"/>
        <w:rPr>
          <w:rFonts w:ascii="Times New Roman" w:hAnsi="Times New Roman" w:cs="Times New Roman"/>
          <w:spacing w:val="0"/>
          <w:sz w:val="24"/>
          <w:szCs w:val="24"/>
        </w:rPr>
      </w:pPr>
    </w:p>
    <w:p w:rsidR="00FD61E0" w:rsidRPr="00AE6492" w:rsidRDefault="00C37EFF" w:rsidP="00FD61E0">
      <w:pPr>
        <w:pStyle w:val="17PRIL-header-1"/>
        <w:spacing w:before="0" w:after="0" w:line="240" w:lineRule="auto"/>
        <w:ind w:left="0" w:right="0"/>
        <w:rPr>
          <w:rFonts w:ascii="Times New Roman" w:hAnsi="Times New Roman" w:cs="Times New Roman"/>
          <w:b/>
          <w:spacing w:val="0"/>
          <w:sz w:val="24"/>
          <w:szCs w:val="24"/>
        </w:rPr>
      </w:pPr>
      <w:r w:rsidRPr="00C37EFF">
        <w:rPr>
          <w:noProof/>
          <w:lang w:eastAsia="ru-RU"/>
        </w:rPr>
        <w:pict>
          <v:shape id="_x0000_s1028" type="#_x0000_t32" style="position:absolute;left:0;text-align:left;margin-left:261.3pt;margin-top:12.45pt;width:22.4pt;height:0;z-index:251663360" o:connectortype="straight"/>
        </w:pict>
      </w:r>
      <w:r w:rsidR="00FD61E0" w:rsidRPr="00AE6492">
        <w:rPr>
          <w:rFonts w:ascii="Times New Roman" w:hAnsi="Times New Roman" w:cs="Times New Roman"/>
          <w:b/>
          <w:spacing w:val="0"/>
          <w:sz w:val="24"/>
          <w:szCs w:val="24"/>
        </w:rPr>
        <w:t xml:space="preserve">Протокол № </w:t>
      </w:r>
      <w:r w:rsidR="00FD61E0" w:rsidRPr="00AE6492">
        <w:rPr>
          <w:rStyle w:val="propis"/>
          <w:rFonts w:ascii="Times New Roman" w:hAnsi="Times New Roman" w:cs="Times New Roman"/>
          <w:b/>
          <w:iCs/>
          <w:spacing w:val="0"/>
          <w:szCs w:val="24"/>
        </w:rPr>
        <w:t xml:space="preserve">  </w:t>
      </w:r>
      <w:r w:rsidR="00FD61E0" w:rsidRPr="00AE6492">
        <w:rPr>
          <w:rStyle w:val="propis"/>
          <w:rFonts w:ascii="Times New Roman" w:hAnsi="Times New Roman" w:cs="Times New Roman"/>
          <w:iCs/>
          <w:color w:val="0070C0"/>
          <w:spacing w:val="0"/>
          <w:szCs w:val="24"/>
        </w:rPr>
        <w:t>5</w:t>
      </w:r>
      <w:r w:rsidR="00FD61E0" w:rsidRPr="00AE6492">
        <w:rPr>
          <w:rStyle w:val="propis"/>
          <w:rFonts w:ascii="Times New Roman" w:hAnsi="Times New Roman" w:cs="Times New Roman"/>
          <w:b/>
          <w:iCs/>
          <w:spacing w:val="0"/>
          <w:szCs w:val="24"/>
        </w:rPr>
        <w:t xml:space="preserve">  </w:t>
      </w:r>
      <w:r w:rsidR="00FD61E0" w:rsidRPr="00AE6492">
        <w:rPr>
          <w:rFonts w:ascii="Times New Roman" w:hAnsi="Times New Roman" w:cs="Times New Roman"/>
          <w:b/>
          <w:spacing w:val="0"/>
          <w:sz w:val="24"/>
          <w:szCs w:val="24"/>
        </w:rPr>
        <w:br/>
        <w:t>проверки знания требований охраны труда</w:t>
      </w:r>
    </w:p>
    <w:p w:rsidR="00FD61E0" w:rsidRDefault="00FD61E0" w:rsidP="00FD61E0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</w:p>
    <w:p w:rsidR="00FD61E0" w:rsidRDefault="00FD61E0" w:rsidP="00FD61E0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</w:p>
    <w:p w:rsidR="00FD61E0" w:rsidRPr="008F6456" w:rsidRDefault="00FD61E0" w:rsidP="00FD61E0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  <w:r w:rsidRPr="008F6456">
        <w:rPr>
          <w:rFonts w:ascii="Times New Roman" w:hAnsi="Times New Roman" w:cs="Times New Roman"/>
          <w:sz w:val="24"/>
          <w:szCs w:val="24"/>
        </w:rPr>
        <w:t xml:space="preserve">В соответствии с приказом работодателя </w:t>
      </w:r>
      <w:proofErr w:type="gramStart"/>
      <w:r w:rsidRPr="008F6456"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</w:t>
      </w:r>
      <w:r w:rsidRPr="00FD61E0">
        <w:rPr>
          <w:rFonts w:ascii="Times New Roman" w:hAnsi="Times New Roman" w:cs="Times New Roman"/>
          <w:sz w:val="24"/>
          <w:szCs w:val="24"/>
          <w:u w:val="single"/>
        </w:rPr>
        <w:t>дата</w:t>
      </w:r>
      <w:r>
        <w:rPr>
          <w:rFonts w:ascii="Times New Roman" w:hAnsi="Times New Roman" w:cs="Times New Roman"/>
          <w:sz w:val="24"/>
          <w:szCs w:val="24"/>
        </w:rPr>
        <w:t>____</w:t>
      </w:r>
      <w:proofErr w:type="spellEnd"/>
      <w:r w:rsidRPr="008F6456">
        <w:rPr>
          <w:rFonts w:ascii="Times New Roman" w:hAnsi="Times New Roman" w:cs="Times New Roman"/>
          <w:sz w:val="24"/>
          <w:szCs w:val="24"/>
        </w:rPr>
        <w:t xml:space="preserve">. №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</w:t>
      </w:r>
      <w:r w:rsidRPr="008F6456">
        <w:rPr>
          <w:rFonts w:ascii="Times New Roman" w:hAnsi="Times New Roman" w:cs="Times New Roman"/>
          <w:sz w:val="24"/>
          <w:szCs w:val="24"/>
        </w:rPr>
        <w:t>комиссия</w:t>
      </w:r>
      <w:proofErr w:type="spellEnd"/>
      <w:r w:rsidRPr="008F6456">
        <w:rPr>
          <w:rFonts w:ascii="Times New Roman" w:hAnsi="Times New Roman" w:cs="Times New Roman"/>
          <w:sz w:val="24"/>
          <w:szCs w:val="24"/>
        </w:rPr>
        <w:t xml:space="preserve"> в составе:</w:t>
      </w:r>
    </w:p>
    <w:p w:rsidR="00FD61E0" w:rsidRPr="008F6456" w:rsidRDefault="00FD61E0" w:rsidP="00FD61E0">
      <w:pPr>
        <w:pStyle w:val="17PRIL-bull-1"/>
        <w:numPr>
          <w:ilvl w:val="0"/>
          <w:numId w:val="3"/>
        </w:num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8F6456">
        <w:rPr>
          <w:rFonts w:ascii="Times New Roman" w:hAnsi="Times New Roman" w:cs="Times New Roman"/>
          <w:sz w:val="24"/>
          <w:szCs w:val="24"/>
        </w:rPr>
        <w:t>председателя –</w:t>
      </w:r>
      <w:r w:rsidRPr="00FD61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Петрова Николая Николаевича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645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FD61E0" w:rsidRPr="00FD61E0" w:rsidRDefault="00FD61E0" w:rsidP="00FD61E0">
      <w:pPr>
        <w:pStyle w:val="17PRIL-bull-1"/>
        <w:numPr>
          <w:ilvl w:val="0"/>
          <w:numId w:val="3"/>
        </w:num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8F6456">
        <w:rPr>
          <w:rFonts w:ascii="Times New Roman" w:hAnsi="Times New Roman" w:cs="Times New Roman"/>
          <w:sz w:val="24"/>
          <w:szCs w:val="24"/>
        </w:rPr>
        <w:t>членов:</w:t>
      </w:r>
      <w:r w:rsidRPr="00FD61E0">
        <w:rPr>
          <w:rFonts w:ascii="Times New Roman" w:hAnsi="Times New Roman" w:cs="Times New Roman"/>
          <w:sz w:val="24"/>
          <w:szCs w:val="24"/>
        </w:rPr>
        <w:tab/>
        <w:t>– Сидоров</w:t>
      </w:r>
      <w:r>
        <w:rPr>
          <w:rFonts w:ascii="Times New Roman" w:hAnsi="Times New Roman" w:cs="Times New Roman"/>
          <w:sz w:val="24"/>
          <w:szCs w:val="24"/>
        </w:rPr>
        <w:t xml:space="preserve"> Андрей Анатольевич</w:t>
      </w:r>
      <w:r w:rsidRPr="00FD61E0">
        <w:rPr>
          <w:rFonts w:ascii="Times New Roman" w:hAnsi="Times New Roman" w:cs="Times New Roman"/>
          <w:sz w:val="24"/>
          <w:szCs w:val="24"/>
        </w:rPr>
        <w:t>;</w:t>
      </w:r>
    </w:p>
    <w:p w:rsidR="00FD61E0" w:rsidRPr="008F6456" w:rsidRDefault="00FD61E0" w:rsidP="00FD61E0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–</w:t>
      </w:r>
      <w:r w:rsidRPr="00FD61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Зайкин Семен Семенович</w:t>
      </w:r>
      <w:r w:rsidRPr="008F6456">
        <w:rPr>
          <w:rFonts w:ascii="Times New Roman" w:hAnsi="Times New Roman" w:cs="Times New Roman"/>
          <w:sz w:val="24"/>
          <w:szCs w:val="24"/>
        </w:rPr>
        <w:t>;</w:t>
      </w:r>
    </w:p>
    <w:p w:rsidR="00FD61E0" w:rsidRDefault="00FD61E0" w:rsidP="00FD61E0">
      <w:pPr>
        <w:pStyle w:val="17PRIL-1st"/>
        <w:spacing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8F6456">
        <w:rPr>
          <w:rFonts w:ascii="Times New Roman" w:hAnsi="Times New Roman" w:cs="Times New Roman"/>
          <w:sz w:val="24"/>
          <w:szCs w:val="24"/>
        </w:rPr>
        <w:t xml:space="preserve">12 сентября 2022 г. провела проверку знания требований охраны труда работникам по программе </w:t>
      </w:r>
      <w:proofErr w:type="gramStart"/>
      <w:r w:rsidRPr="008F6456">
        <w:rPr>
          <w:rFonts w:ascii="Times New Roman" w:hAnsi="Times New Roman" w:cs="Times New Roman"/>
          <w:sz w:val="24"/>
          <w:szCs w:val="24"/>
        </w:rPr>
        <w:t>обучения по использованию</w:t>
      </w:r>
      <w:proofErr w:type="gramEnd"/>
      <w:r w:rsidRPr="008F6456">
        <w:rPr>
          <w:rFonts w:ascii="Times New Roman" w:hAnsi="Times New Roman" w:cs="Times New Roman"/>
          <w:sz w:val="24"/>
          <w:szCs w:val="24"/>
        </w:rPr>
        <w:t>, применению средств индивидуальной защиты работников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1E0">
        <w:rPr>
          <w:rFonts w:ascii="Times New Roman" w:hAnsi="Times New Roman" w:cs="Times New Roman"/>
          <w:sz w:val="24"/>
          <w:szCs w:val="24"/>
          <w:u w:val="single"/>
        </w:rPr>
        <w:t>Учреждении,</w:t>
      </w:r>
      <w:r w:rsidRPr="008F6456">
        <w:rPr>
          <w:rFonts w:ascii="Times New Roman" w:hAnsi="Times New Roman" w:cs="Times New Roman"/>
          <w:sz w:val="24"/>
          <w:szCs w:val="24"/>
        </w:rPr>
        <w:t xml:space="preserve"> в объеме 8 часов</w:t>
      </w:r>
    </w:p>
    <w:p w:rsidR="00FD61E0" w:rsidRPr="008F6456" w:rsidRDefault="00FD61E0" w:rsidP="00FD61E0">
      <w:pPr>
        <w:pStyle w:val="17PRIL-1st"/>
        <w:spacing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9606" w:type="dxa"/>
        <w:tblLayout w:type="fixed"/>
        <w:tblLook w:val="0000"/>
      </w:tblPr>
      <w:tblGrid>
        <w:gridCol w:w="1728"/>
        <w:gridCol w:w="1462"/>
        <w:gridCol w:w="1064"/>
        <w:gridCol w:w="2233"/>
        <w:gridCol w:w="1888"/>
        <w:gridCol w:w="1231"/>
      </w:tblGrid>
      <w:tr w:rsidR="00FD61E0" w:rsidRPr="008F6456" w:rsidTr="004402CD">
        <w:trPr>
          <w:trHeight w:val="60"/>
        </w:trPr>
        <w:tc>
          <w:tcPr>
            <w:tcW w:w="1728" w:type="dxa"/>
          </w:tcPr>
          <w:p w:rsidR="00FD61E0" w:rsidRPr="00AE6492" w:rsidRDefault="00FD61E0" w:rsidP="004402CD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64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Ф. И. О. работника</w:t>
            </w:r>
          </w:p>
        </w:tc>
        <w:tc>
          <w:tcPr>
            <w:tcW w:w="1462" w:type="dxa"/>
          </w:tcPr>
          <w:p w:rsidR="00FD61E0" w:rsidRDefault="00FD61E0" w:rsidP="004402CD">
            <w:pPr>
              <w:pStyle w:val="12TABL-hroom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64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Профессия/</w:t>
            </w:r>
          </w:p>
          <w:p w:rsidR="00FD61E0" w:rsidRPr="00AE6492" w:rsidRDefault="00FD61E0" w:rsidP="004402CD">
            <w:pPr>
              <w:pStyle w:val="12TABL-hroom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64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должность</w:t>
            </w:r>
          </w:p>
        </w:tc>
        <w:tc>
          <w:tcPr>
            <w:tcW w:w="1064" w:type="dxa"/>
          </w:tcPr>
          <w:p w:rsidR="00FD61E0" w:rsidRDefault="00FD61E0" w:rsidP="004402CD">
            <w:pPr>
              <w:pStyle w:val="12TABL-hroom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64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Место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работы работ-</w:t>
            </w:r>
          </w:p>
          <w:p w:rsidR="00FD61E0" w:rsidRPr="00AE6492" w:rsidRDefault="00FD61E0" w:rsidP="004402CD">
            <w:pPr>
              <w:pStyle w:val="12TABL-hroom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AE64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ника</w:t>
            </w:r>
            <w:proofErr w:type="spellEnd"/>
          </w:p>
        </w:tc>
        <w:tc>
          <w:tcPr>
            <w:tcW w:w="2233" w:type="dxa"/>
          </w:tcPr>
          <w:p w:rsidR="00FD61E0" w:rsidRDefault="00FD61E0" w:rsidP="004402CD">
            <w:pPr>
              <w:pStyle w:val="12TABL-hroom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AE64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Результат проверки знаний (удовлетворительно/</w:t>
            </w:r>
            <w:proofErr w:type="gramEnd"/>
          </w:p>
          <w:p w:rsidR="00FD61E0" w:rsidRPr="00AE6492" w:rsidRDefault="00FD61E0" w:rsidP="004402CD">
            <w:pPr>
              <w:pStyle w:val="12TABL-hroom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</w:t>
            </w:r>
            <w:r w:rsidRPr="00AE64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еудовлетворитель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 w:rsidRPr="00AE64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но</w:t>
            </w:r>
            <w:proofErr w:type="spellEnd"/>
            <w:r w:rsidRPr="00AE64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888" w:type="dxa"/>
          </w:tcPr>
          <w:p w:rsidR="00FD61E0" w:rsidRDefault="00FD61E0" w:rsidP="004402CD">
            <w:pPr>
              <w:pStyle w:val="12TABL-hroom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Регистрационный номер записи</w:t>
            </w:r>
          </w:p>
          <w:p w:rsidR="00FD61E0" w:rsidRPr="00AE6492" w:rsidRDefault="00FD61E0" w:rsidP="004402CD">
            <w:pPr>
              <w:pStyle w:val="12TABL-hroom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 проверке знаний </w:t>
            </w:r>
            <w:r w:rsidRPr="00AE64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реестре обученных лиц*</w:t>
            </w:r>
          </w:p>
        </w:tc>
        <w:tc>
          <w:tcPr>
            <w:tcW w:w="1231" w:type="dxa"/>
          </w:tcPr>
          <w:p w:rsidR="00FD61E0" w:rsidRPr="00AE6492" w:rsidRDefault="00FD61E0" w:rsidP="004402CD">
            <w:pPr>
              <w:pStyle w:val="12TABL-hroom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64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Подпись работника</w:t>
            </w:r>
          </w:p>
        </w:tc>
      </w:tr>
      <w:tr w:rsidR="00FD61E0" w:rsidRPr="008F6456" w:rsidTr="004402CD">
        <w:trPr>
          <w:trHeight w:val="60"/>
        </w:trPr>
        <w:tc>
          <w:tcPr>
            <w:tcW w:w="1728" w:type="dxa"/>
          </w:tcPr>
          <w:p w:rsidR="00FD61E0" w:rsidRPr="00AE6492" w:rsidRDefault="00FD61E0" w:rsidP="004402CD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E649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Иванов Сергей Степанович</w:t>
            </w:r>
          </w:p>
        </w:tc>
        <w:tc>
          <w:tcPr>
            <w:tcW w:w="1462" w:type="dxa"/>
          </w:tcPr>
          <w:p w:rsidR="00FD61E0" w:rsidRPr="00AE6492" w:rsidRDefault="00FD61E0" w:rsidP="004402CD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Рабочий по зданию</w:t>
            </w:r>
          </w:p>
        </w:tc>
        <w:tc>
          <w:tcPr>
            <w:tcW w:w="1064" w:type="dxa"/>
          </w:tcPr>
          <w:p w:rsidR="00FD61E0" w:rsidRPr="00AE6492" w:rsidRDefault="00FD61E0" w:rsidP="004402CD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Хозяйственный отдел</w:t>
            </w:r>
          </w:p>
        </w:tc>
        <w:tc>
          <w:tcPr>
            <w:tcW w:w="2233" w:type="dxa"/>
          </w:tcPr>
          <w:p w:rsidR="00FD61E0" w:rsidRPr="00AE6492" w:rsidRDefault="00FD61E0" w:rsidP="004402CD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E649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Удовлетво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ри</w:t>
            </w:r>
            <w:r w:rsidRPr="00AE649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тельно</w:t>
            </w:r>
          </w:p>
        </w:tc>
        <w:tc>
          <w:tcPr>
            <w:tcW w:w="1888" w:type="dxa"/>
          </w:tcPr>
          <w:p w:rsidR="00FD61E0" w:rsidRPr="00AE6492" w:rsidRDefault="00FD61E0" w:rsidP="004402CD">
            <w:pPr>
              <w:pStyle w:val="a8"/>
              <w:spacing w:line="240" w:lineRule="auto"/>
              <w:textAlignment w:val="auto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231" w:type="dxa"/>
          </w:tcPr>
          <w:p w:rsidR="00FD61E0" w:rsidRPr="00AE6492" w:rsidRDefault="00FD61E0" w:rsidP="004402CD">
            <w:pPr>
              <w:pStyle w:val="a8"/>
              <w:spacing w:line="240" w:lineRule="auto"/>
              <w:textAlignment w:val="auto"/>
              <w:rPr>
                <w:i/>
                <w:color w:val="0070C0"/>
                <w:sz w:val="22"/>
                <w:szCs w:val="22"/>
                <w:lang w:val="ru-RU"/>
              </w:rPr>
            </w:pPr>
            <w:r w:rsidRPr="00AE6492">
              <w:rPr>
                <w:i/>
                <w:color w:val="0070C0"/>
                <w:sz w:val="22"/>
                <w:szCs w:val="22"/>
                <w:lang w:val="ru-RU"/>
              </w:rPr>
              <w:t>Иванов</w:t>
            </w:r>
          </w:p>
        </w:tc>
      </w:tr>
      <w:tr w:rsidR="00FD61E0" w:rsidRPr="008F6456" w:rsidTr="004402CD">
        <w:trPr>
          <w:trHeight w:val="60"/>
        </w:trPr>
        <w:tc>
          <w:tcPr>
            <w:tcW w:w="1728" w:type="dxa"/>
          </w:tcPr>
          <w:p w:rsidR="00FD61E0" w:rsidRPr="00AE6492" w:rsidRDefault="00FD61E0" w:rsidP="004402CD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E649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Степанов Игорь Викторович</w:t>
            </w:r>
          </w:p>
        </w:tc>
        <w:tc>
          <w:tcPr>
            <w:tcW w:w="1462" w:type="dxa"/>
          </w:tcPr>
          <w:p w:rsidR="00FD61E0" w:rsidRPr="00AE6492" w:rsidRDefault="00FD61E0" w:rsidP="004402CD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E649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Электрик</w:t>
            </w:r>
          </w:p>
        </w:tc>
        <w:tc>
          <w:tcPr>
            <w:tcW w:w="1064" w:type="dxa"/>
          </w:tcPr>
          <w:p w:rsidR="00FD61E0" w:rsidRPr="00AE6492" w:rsidRDefault="00FD61E0" w:rsidP="004402CD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Хозяйственный отдел</w:t>
            </w:r>
          </w:p>
        </w:tc>
        <w:tc>
          <w:tcPr>
            <w:tcW w:w="2233" w:type="dxa"/>
          </w:tcPr>
          <w:p w:rsidR="00FD61E0" w:rsidRPr="00AE6492" w:rsidRDefault="00FD61E0" w:rsidP="004402CD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E649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Удовлетворительно</w:t>
            </w:r>
          </w:p>
        </w:tc>
        <w:tc>
          <w:tcPr>
            <w:tcW w:w="1888" w:type="dxa"/>
          </w:tcPr>
          <w:p w:rsidR="00FD61E0" w:rsidRPr="00AE6492" w:rsidRDefault="00FD61E0" w:rsidP="004402CD">
            <w:pPr>
              <w:pStyle w:val="a8"/>
              <w:spacing w:line="240" w:lineRule="auto"/>
              <w:textAlignment w:val="auto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231" w:type="dxa"/>
          </w:tcPr>
          <w:p w:rsidR="00FD61E0" w:rsidRPr="00AE6492" w:rsidRDefault="00FD61E0" w:rsidP="004402CD">
            <w:pPr>
              <w:pStyle w:val="a8"/>
              <w:spacing w:line="240" w:lineRule="auto"/>
              <w:textAlignment w:val="auto"/>
              <w:rPr>
                <w:i/>
                <w:color w:val="0070C0"/>
                <w:sz w:val="22"/>
                <w:szCs w:val="22"/>
                <w:lang w:val="ru-RU"/>
              </w:rPr>
            </w:pPr>
            <w:proofErr w:type="spellStart"/>
            <w:r w:rsidRPr="00AE6492">
              <w:rPr>
                <w:i/>
                <w:color w:val="0070C0"/>
                <w:sz w:val="22"/>
                <w:szCs w:val="22"/>
              </w:rPr>
              <w:t>Степанов</w:t>
            </w:r>
            <w:proofErr w:type="spellEnd"/>
          </w:p>
        </w:tc>
      </w:tr>
    </w:tbl>
    <w:p w:rsidR="00FD61E0" w:rsidRDefault="00FD61E0" w:rsidP="00FD61E0">
      <w:pPr>
        <w:pStyle w:val="12TABL-txt"/>
        <w:spacing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FD61E0" w:rsidRPr="008F6456" w:rsidRDefault="00FD61E0" w:rsidP="00FD61E0">
      <w:pPr>
        <w:pStyle w:val="12TABL-txt"/>
        <w:spacing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FD61E0" w:rsidRPr="00984C7B" w:rsidRDefault="00FD61E0" w:rsidP="00984C7B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8F6456">
        <w:rPr>
          <w:rFonts w:ascii="Times New Roman" w:hAnsi="Times New Roman" w:cs="Times New Roman"/>
          <w:sz w:val="24"/>
          <w:szCs w:val="24"/>
        </w:rPr>
        <w:t>Председатель комиссии:</w:t>
      </w:r>
      <w:r w:rsidRPr="008F6456">
        <w:rPr>
          <w:rFonts w:ascii="Times New Roman" w:hAnsi="Times New Roman" w:cs="Times New Roman"/>
          <w:sz w:val="24"/>
          <w:szCs w:val="24"/>
        </w:rPr>
        <w:tab/>
      </w:r>
      <w:r w:rsidRPr="008F6456">
        <w:rPr>
          <w:rFonts w:ascii="Times New Roman" w:hAnsi="Times New Roman" w:cs="Times New Roman"/>
          <w:sz w:val="24"/>
          <w:szCs w:val="24"/>
        </w:rPr>
        <w:tab/>
      </w:r>
      <w:r w:rsidRPr="008F6456">
        <w:rPr>
          <w:rFonts w:ascii="Times New Roman" w:hAnsi="Times New Roman" w:cs="Times New Roman"/>
          <w:sz w:val="24"/>
          <w:szCs w:val="24"/>
        </w:rPr>
        <w:tab/>
      </w:r>
      <w:r w:rsidR="00984C7B">
        <w:rPr>
          <w:rFonts w:ascii="Times New Roman" w:hAnsi="Times New Roman" w:cs="Times New Roman"/>
          <w:i/>
          <w:color w:val="0070C0"/>
          <w:sz w:val="24"/>
          <w:szCs w:val="24"/>
        </w:rPr>
        <w:t>Петров</w:t>
      </w:r>
      <w:r w:rsidR="00984C7B">
        <w:rPr>
          <w:rFonts w:ascii="Times New Roman" w:hAnsi="Times New Roman" w:cs="Times New Roman"/>
          <w:sz w:val="24"/>
          <w:szCs w:val="24"/>
        </w:rPr>
        <w:tab/>
      </w:r>
      <w:r w:rsidR="00984C7B">
        <w:rPr>
          <w:rFonts w:ascii="Times New Roman" w:hAnsi="Times New Roman" w:cs="Times New Roman"/>
          <w:sz w:val="24"/>
          <w:szCs w:val="24"/>
        </w:rPr>
        <w:tab/>
        <w:t>Н.Н. Петров</w:t>
      </w:r>
    </w:p>
    <w:p w:rsidR="00FD61E0" w:rsidRDefault="00FD61E0" w:rsidP="00FD61E0">
      <w:pPr>
        <w:pStyle w:val="17PRIL-1st"/>
        <w:spacing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</w:p>
    <w:p w:rsidR="00FD61E0" w:rsidRDefault="00FD61E0" w:rsidP="00FD61E0">
      <w:pPr>
        <w:pStyle w:val="17PRIL-1st"/>
        <w:spacing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8F6456">
        <w:rPr>
          <w:rFonts w:ascii="Times New Roman" w:hAnsi="Times New Roman" w:cs="Times New Roman"/>
          <w:sz w:val="24"/>
          <w:szCs w:val="24"/>
        </w:rPr>
        <w:t>Члены комиссии:</w:t>
      </w:r>
      <w:r w:rsidRPr="008F6456">
        <w:rPr>
          <w:rFonts w:ascii="Times New Roman" w:hAnsi="Times New Roman" w:cs="Times New Roman"/>
          <w:sz w:val="24"/>
          <w:szCs w:val="24"/>
        </w:rPr>
        <w:tab/>
      </w:r>
      <w:r w:rsidRPr="008F6456">
        <w:rPr>
          <w:rFonts w:ascii="Times New Roman" w:hAnsi="Times New Roman" w:cs="Times New Roman"/>
          <w:sz w:val="24"/>
          <w:szCs w:val="24"/>
        </w:rPr>
        <w:tab/>
      </w:r>
      <w:r w:rsidRPr="008F6456">
        <w:rPr>
          <w:rFonts w:ascii="Times New Roman" w:hAnsi="Times New Roman" w:cs="Times New Roman"/>
          <w:sz w:val="24"/>
          <w:szCs w:val="24"/>
        </w:rPr>
        <w:tab/>
      </w:r>
      <w:r w:rsidR="00984C7B">
        <w:rPr>
          <w:rFonts w:ascii="Times New Roman" w:hAnsi="Times New Roman" w:cs="Times New Roman"/>
          <w:i/>
          <w:color w:val="0070C0"/>
          <w:sz w:val="24"/>
          <w:szCs w:val="24"/>
        </w:rPr>
        <w:t>Сидоров</w:t>
      </w:r>
      <w:r w:rsidR="00984C7B">
        <w:rPr>
          <w:rFonts w:ascii="Times New Roman" w:hAnsi="Times New Roman" w:cs="Times New Roman"/>
          <w:sz w:val="24"/>
          <w:szCs w:val="24"/>
        </w:rPr>
        <w:tab/>
      </w:r>
      <w:r w:rsidR="00984C7B">
        <w:rPr>
          <w:rFonts w:ascii="Times New Roman" w:hAnsi="Times New Roman" w:cs="Times New Roman"/>
          <w:sz w:val="24"/>
          <w:szCs w:val="24"/>
        </w:rPr>
        <w:tab/>
        <w:t>А.А. Сидоров</w:t>
      </w:r>
    </w:p>
    <w:p w:rsidR="00984C7B" w:rsidRDefault="00984C7B" w:rsidP="00FD61E0">
      <w:pPr>
        <w:pStyle w:val="17PRIL-1st"/>
        <w:spacing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</w:p>
    <w:p w:rsidR="00984C7B" w:rsidRPr="008F6456" w:rsidRDefault="00984C7B" w:rsidP="00984C7B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564957">
        <w:rPr>
          <w:rFonts w:ascii="Times New Roman" w:hAnsi="Times New Roman" w:cs="Times New Roman"/>
          <w:i/>
          <w:color w:val="0070C0"/>
          <w:sz w:val="24"/>
          <w:szCs w:val="24"/>
        </w:rPr>
        <w:t>Зайкин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С.С. Зайкин</w:t>
      </w:r>
    </w:p>
    <w:p w:rsidR="00FD61E0" w:rsidRPr="008F6456" w:rsidRDefault="00FD61E0" w:rsidP="00FD61E0">
      <w:pPr>
        <w:pStyle w:val="17PRIL-1st"/>
        <w:spacing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</w:p>
    <w:p w:rsidR="00CC13AF" w:rsidRPr="00880A85" w:rsidRDefault="00880A85" w:rsidP="00880A85">
      <w:pPr>
        <w:pStyle w:val="17PRIL-1st"/>
        <w:spacing w:line="240" w:lineRule="auto"/>
        <w:ind w:left="0" w:right="0" w:firstLine="51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880A85">
        <w:rPr>
          <w:rFonts w:ascii="Times New Roman" w:hAnsi="Times New Roman" w:cs="Times New Roman"/>
          <w:sz w:val="18"/>
          <w:szCs w:val="18"/>
        </w:rPr>
        <w:t>Указывается с 1 марта 2023 года на основании пункта 2 Постановление Правительства  РФ от 24 декабря 2021 года № 2464</w:t>
      </w:r>
    </w:p>
    <w:p w:rsidR="0043010A" w:rsidRPr="0043010A" w:rsidRDefault="00E30622" w:rsidP="00E306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43010A" w:rsidRPr="0043010A" w:rsidSect="009E2AEA">
      <w:footerReference w:type="default" r:id="rId16"/>
      <w:pgSz w:w="11906" w:h="16838"/>
      <w:pgMar w:top="568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1C5" w:rsidRDefault="00B741C5" w:rsidP="009E2AEA">
      <w:pPr>
        <w:spacing w:after="0" w:line="240" w:lineRule="auto"/>
      </w:pPr>
      <w:r>
        <w:separator/>
      </w:r>
    </w:p>
  </w:endnote>
  <w:endnote w:type="continuationSeparator" w:id="0">
    <w:p w:rsidR="00B741C5" w:rsidRDefault="00B741C5" w:rsidP="009E2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xtBookC">
    <w:altName w:val="Arial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1558876"/>
      <w:docPartObj>
        <w:docPartGallery w:val="Page Numbers (Bottom of Page)"/>
        <w:docPartUnique/>
      </w:docPartObj>
    </w:sdtPr>
    <w:sdtContent>
      <w:p w:rsidR="009E2AEA" w:rsidRDefault="00C37EFF">
        <w:pPr>
          <w:pStyle w:val="ac"/>
          <w:jc w:val="center"/>
        </w:pPr>
        <w:fldSimple w:instr=" PAGE   \* MERGEFORMAT ">
          <w:r w:rsidR="00376B8B">
            <w:rPr>
              <w:noProof/>
            </w:rPr>
            <w:t>1</w:t>
          </w:r>
        </w:fldSimple>
      </w:p>
    </w:sdtContent>
  </w:sdt>
  <w:p w:rsidR="009E2AEA" w:rsidRDefault="009E2AE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1C5" w:rsidRDefault="00B741C5" w:rsidP="009E2AEA">
      <w:pPr>
        <w:spacing w:after="0" w:line="240" w:lineRule="auto"/>
      </w:pPr>
      <w:r>
        <w:separator/>
      </w:r>
    </w:p>
  </w:footnote>
  <w:footnote w:type="continuationSeparator" w:id="0">
    <w:p w:rsidR="00B741C5" w:rsidRDefault="00B741C5" w:rsidP="009E2A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52ABE"/>
    <w:multiLevelType w:val="hybridMultilevel"/>
    <w:tmpl w:val="CF68767C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">
    <w:nsid w:val="3A8E0E59"/>
    <w:multiLevelType w:val="hybridMultilevel"/>
    <w:tmpl w:val="5ABC59A6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">
    <w:nsid w:val="45744248"/>
    <w:multiLevelType w:val="hybridMultilevel"/>
    <w:tmpl w:val="1324AD16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13AF"/>
    <w:rsid w:val="00012457"/>
    <w:rsid w:val="00023DAD"/>
    <w:rsid w:val="00056E50"/>
    <w:rsid w:val="00095722"/>
    <w:rsid w:val="00125FD7"/>
    <w:rsid w:val="00156430"/>
    <w:rsid w:val="00166834"/>
    <w:rsid w:val="00196AF2"/>
    <w:rsid w:val="001E7BFB"/>
    <w:rsid w:val="00223FEB"/>
    <w:rsid w:val="00244BA8"/>
    <w:rsid w:val="00262BD0"/>
    <w:rsid w:val="002A0043"/>
    <w:rsid w:val="002B1B5D"/>
    <w:rsid w:val="002F2FC4"/>
    <w:rsid w:val="0031547C"/>
    <w:rsid w:val="00376B8B"/>
    <w:rsid w:val="003E6A08"/>
    <w:rsid w:val="003E710F"/>
    <w:rsid w:val="0043010A"/>
    <w:rsid w:val="00457446"/>
    <w:rsid w:val="00481883"/>
    <w:rsid w:val="0049331F"/>
    <w:rsid w:val="00494F2E"/>
    <w:rsid w:val="004C2335"/>
    <w:rsid w:val="004F56EA"/>
    <w:rsid w:val="00513BD0"/>
    <w:rsid w:val="00522001"/>
    <w:rsid w:val="00564957"/>
    <w:rsid w:val="006134A5"/>
    <w:rsid w:val="00622328"/>
    <w:rsid w:val="00746DEA"/>
    <w:rsid w:val="00755F29"/>
    <w:rsid w:val="0075738D"/>
    <w:rsid w:val="008325C7"/>
    <w:rsid w:val="00870734"/>
    <w:rsid w:val="00880A85"/>
    <w:rsid w:val="009630BA"/>
    <w:rsid w:val="00984C7B"/>
    <w:rsid w:val="009A1F15"/>
    <w:rsid w:val="009A35BF"/>
    <w:rsid w:val="009E2AEA"/>
    <w:rsid w:val="009F677D"/>
    <w:rsid w:val="00A46C11"/>
    <w:rsid w:val="00A76723"/>
    <w:rsid w:val="00B3694B"/>
    <w:rsid w:val="00B741C5"/>
    <w:rsid w:val="00B823E7"/>
    <w:rsid w:val="00B9220B"/>
    <w:rsid w:val="00C37EFF"/>
    <w:rsid w:val="00C97E7C"/>
    <w:rsid w:val="00CC13AF"/>
    <w:rsid w:val="00D45DEF"/>
    <w:rsid w:val="00DA5672"/>
    <w:rsid w:val="00DA5767"/>
    <w:rsid w:val="00E30622"/>
    <w:rsid w:val="00E410E8"/>
    <w:rsid w:val="00E57AE2"/>
    <w:rsid w:val="00F13DB3"/>
    <w:rsid w:val="00FD61E0"/>
    <w:rsid w:val="00FF2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4" type="connector" idref="#_x0000_s1027"/>
        <o:r id="V:Rule5" type="connector" idref="#_x0000_s1028"/>
        <o:r id="V:Rule6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335"/>
  </w:style>
  <w:style w:type="paragraph" w:styleId="1">
    <w:name w:val="heading 1"/>
    <w:basedOn w:val="a"/>
    <w:link w:val="10"/>
    <w:uiPriority w:val="9"/>
    <w:qFormat/>
    <w:rsid w:val="00CC13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C13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C13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13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13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C13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rticle-page-blockauthor-name">
    <w:name w:val="article-page-block__author-name"/>
    <w:basedOn w:val="a0"/>
    <w:rsid w:val="00CC13AF"/>
  </w:style>
  <w:style w:type="character" w:customStyle="1" w:styleId="article-page-blockauthor-comma">
    <w:name w:val="article-page-block__author-comma"/>
    <w:basedOn w:val="a0"/>
    <w:rsid w:val="00CC13AF"/>
  </w:style>
  <w:style w:type="character" w:customStyle="1" w:styleId="article-page-blockauthor-post">
    <w:name w:val="article-page-block__author-post"/>
    <w:basedOn w:val="a0"/>
    <w:rsid w:val="00CC13AF"/>
  </w:style>
  <w:style w:type="character" w:customStyle="1" w:styleId="comment-right-informer-wr">
    <w:name w:val="comment-right-informer-wr"/>
    <w:basedOn w:val="a0"/>
    <w:rsid w:val="00CC13AF"/>
  </w:style>
  <w:style w:type="paragraph" w:styleId="a3">
    <w:name w:val="Normal (Web)"/>
    <w:basedOn w:val="a"/>
    <w:uiPriority w:val="99"/>
    <w:semiHidden/>
    <w:unhideWhenUsed/>
    <w:rsid w:val="00CC1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C13AF"/>
    <w:rPr>
      <w:color w:val="0000FF"/>
      <w:u w:val="single"/>
    </w:rPr>
  </w:style>
  <w:style w:type="character" w:customStyle="1" w:styleId="red">
    <w:name w:val="red"/>
    <w:basedOn w:val="a0"/>
    <w:rsid w:val="00CC13AF"/>
  </w:style>
  <w:style w:type="paragraph" w:styleId="a5">
    <w:name w:val="Balloon Text"/>
    <w:basedOn w:val="a"/>
    <w:link w:val="a6"/>
    <w:uiPriority w:val="99"/>
    <w:semiHidden/>
    <w:unhideWhenUsed/>
    <w:rsid w:val="00CC1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13AF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3E6A08"/>
    <w:rPr>
      <w:color w:val="808080"/>
    </w:rPr>
  </w:style>
  <w:style w:type="paragraph" w:customStyle="1" w:styleId="17PRIL-header-1">
    <w:name w:val="17PRIL-header-1"/>
    <w:basedOn w:val="a"/>
    <w:uiPriority w:val="99"/>
    <w:rsid w:val="00FF2E64"/>
    <w:pPr>
      <w:suppressAutoHyphens/>
      <w:autoSpaceDE w:val="0"/>
      <w:autoSpaceDN w:val="0"/>
      <w:adjustRightInd w:val="0"/>
      <w:spacing w:before="510" w:after="454" w:line="280" w:lineRule="atLeast"/>
      <w:ind w:left="567" w:right="567"/>
      <w:jc w:val="center"/>
      <w:textAlignment w:val="center"/>
    </w:pPr>
    <w:rPr>
      <w:rFonts w:ascii="TextBookC" w:eastAsia="Times New Roman" w:hAnsi="TextBookC" w:cs="TextBookC"/>
      <w:color w:val="000000"/>
      <w:spacing w:val="-3"/>
      <w:sz w:val="26"/>
      <w:szCs w:val="26"/>
    </w:rPr>
  </w:style>
  <w:style w:type="paragraph" w:customStyle="1" w:styleId="17PRIL-txt">
    <w:name w:val="17PRIL-txt"/>
    <w:basedOn w:val="a"/>
    <w:uiPriority w:val="99"/>
    <w:rsid w:val="00FF2E64"/>
    <w:pPr>
      <w:tabs>
        <w:tab w:val="center" w:pos="4791"/>
      </w:tabs>
      <w:autoSpaceDE w:val="0"/>
      <w:autoSpaceDN w:val="0"/>
      <w:adjustRightInd w:val="0"/>
      <w:spacing w:after="0" w:line="380" w:lineRule="atLeast"/>
      <w:ind w:left="567" w:right="567" w:firstLine="283"/>
      <w:jc w:val="both"/>
      <w:textAlignment w:val="center"/>
    </w:pPr>
    <w:rPr>
      <w:rFonts w:ascii="TextBookC" w:eastAsia="Times New Roman" w:hAnsi="TextBookC" w:cs="TextBookC"/>
      <w:color w:val="000000"/>
      <w:sz w:val="20"/>
      <w:szCs w:val="20"/>
    </w:rPr>
  </w:style>
  <w:style w:type="paragraph" w:customStyle="1" w:styleId="17PRIL-1st">
    <w:name w:val="17PRIL-1st"/>
    <w:basedOn w:val="17PRIL-txt"/>
    <w:uiPriority w:val="99"/>
    <w:rsid w:val="00FF2E64"/>
    <w:pPr>
      <w:ind w:firstLine="0"/>
    </w:pPr>
  </w:style>
  <w:style w:type="paragraph" w:customStyle="1" w:styleId="17PRIL-header-2">
    <w:name w:val="17PRIL-header-2"/>
    <w:basedOn w:val="17PRIL-header-1"/>
    <w:uiPriority w:val="99"/>
    <w:rsid w:val="00FF2E64"/>
    <w:pPr>
      <w:spacing w:before="397" w:after="57"/>
    </w:pPr>
    <w:rPr>
      <w:spacing w:val="0"/>
      <w:sz w:val="24"/>
      <w:szCs w:val="24"/>
    </w:rPr>
  </w:style>
  <w:style w:type="paragraph" w:customStyle="1" w:styleId="17PRIL-bull-1">
    <w:name w:val="17PRIL-bull-1"/>
    <w:basedOn w:val="17PRIL-txt"/>
    <w:uiPriority w:val="99"/>
    <w:rsid w:val="00FF2E64"/>
    <w:pPr>
      <w:tabs>
        <w:tab w:val="clear" w:pos="4791"/>
        <w:tab w:val="left" w:pos="283"/>
      </w:tabs>
      <w:ind w:left="850" w:hanging="227"/>
    </w:pPr>
  </w:style>
  <w:style w:type="character" w:customStyle="1" w:styleId="propis">
    <w:name w:val="propis"/>
    <w:uiPriority w:val="99"/>
    <w:rsid w:val="00FF2E64"/>
    <w:rPr>
      <w:rFonts w:ascii="CenturySchlbkCyr" w:hAnsi="CenturySchlbkCyr"/>
      <w:i/>
      <w:sz w:val="24"/>
      <w:u w:val="none"/>
    </w:rPr>
  </w:style>
  <w:style w:type="paragraph" w:customStyle="1" w:styleId="17PRIL-bull-2">
    <w:name w:val="17PRIL-bull-2"/>
    <w:basedOn w:val="17PRIL-txt"/>
    <w:uiPriority w:val="99"/>
    <w:rsid w:val="00FF2E64"/>
    <w:pPr>
      <w:tabs>
        <w:tab w:val="clear" w:pos="4791"/>
        <w:tab w:val="left" w:pos="283"/>
      </w:tabs>
      <w:ind w:left="1134" w:hanging="227"/>
    </w:pPr>
  </w:style>
  <w:style w:type="paragraph" w:customStyle="1" w:styleId="a8">
    <w:name w:val="[Без стиля]"/>
    <w:rsid w:val="00FD61E0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12TABL-txt">
    <w:name w:val="12TABL-txt"/>
    <w:basedOn w:val="a"/>
    <w:uiPriority w:val="99"/>
    <w:rsid w:val="00FD61E0"/>
    <w:pPr>
      <w:autoSpaceDE w:val="0"/>
      <w:autoSpaceDN w:val="0"/>
      <w:adjustRightInd w:val="0"/>
      <w:spacing w:after="0" w:line="240" w:lineRule="atLeast"/>
      <w:textAlignment w:val="center"/>
    </w:pPr>
    <w:rPr>
      <w:rFonts w:ascii="TextBookC" w:eastAsia="Times New Roman" w:hAnsi="TextBookC" w:cs="TextBookC"/>
      <w:color w:val="000000"/>
      <w:sz w:val="18"/>
      <w:szCs w:val="18"/>
    </w:rPr>
  </w:style>
  <w:style w:type="paragraph" w:customStyle="1" w:styleId="12TABL-hroom">
    <w:name w:val="12TABL-hroom"/>
    <w:basedOn w:val="a"/>
    <w:uiPriority w:val="99"/>
    <w:rsid w:val="00FD61E0"/>
    <w:pPr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TextBookC" w:eastAsia="Times New Roman" w:hAnsi="TextBookC" w:cs="TextBookC"/>
      <w:b/>
      <w:bCs/>
      <w:color w:val="00FFFF"/>
      <w:sz w:val="18"/>
      <w:szCs w:val="18"/>
    </w:rPr>
  </w:style>
  <w:style w:type="table" w:styleId="a9">
    <w:name w:val="Table Grid"/>
    <w:basedOn w:val="a1"/>
    <w:uiPriority w:val="59"/>
    <w:rsid w:val="00FD61E0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9E2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E2AEA"/>
  </w:style>
  <w:style w:type="paragraph" w:styleId="ac">
    <w:name w:val="footer"/>
    <w:basedOn w:val="a"/>
    <w:link w:val="ad"/>
    <w:uiPriority w:val="99"/>
    <w:unhideWhenUsed/>
    <w:rsid w:val="009E2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E2AEA"/>
  </w:style>
  <w:style w:type="paragraph" w:styleId="ae">
    <w:name w:val="List Paragraph"/>
    <w:basedOn w:val="a"/>
    <w:uiPriority w:val="34"/>
    <w:qFormat/>
    <w:rsid w:val="00880A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0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629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8513">
                  <w:marLeft w:val="0"/>
                  <w:marRight w:val="-3460"/>
                  <w:marTop w:val="3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2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34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35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660414">
                  <w:marLeft w:val="-145"/>
                  <w:marRight w:val="-347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0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18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83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44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7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2020674">
              <w:marLeft w:val="0"/>
              <w:marRight w:val="2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19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032669">
              <w:marLeft w:val="0"/>
              <w:marRight w:val="2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80531">
              <w:marLeft w:val="0"/>
              <w:marRight w:val="2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0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46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7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otruda.ru/npd-doc?npmid=99&amp;npid=727688582&amp;anchor=XA00M4Q2MK" TargetMode="External"/><Relationship Id="rId13" Type="http://schemas.openxmlformats.org/officeDocument/2006/relationships/hyperlink" Target="https://e.otruda.ru/npd-doc?npmid=99&amp;npid=727688582&amp;anchor=XA00M482M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.otruda.ru/npd-doc?npmid=99&amp;npid=727688582&amp;anchor=ZAP1VD43GS" TargetMode="External"/><Relationship Id="rId12" Type="http://schemas.openxmlformats.org/officeDocument/2006/relationships/hyperlink" Target="https://e.otruda.ru/npd-doc?npmid=99&amp;npid=727688582&amp;anchor=XA00M482M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.otruda.ru/npd-doc?npmid=99&amp;npid=727688582&amp;anchor=XA00M6M2MD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.otruda.ru/npd-doc?npmid=99&amp;npid=727688582&amp;anchor=XA00M482MH" TargetMode="External"/><Relationship Id="rId10" Type="http://schemas.openxmlformats.org/officeDocument/2006/relationships/hyperlink" Target="https://e.otruda.ru/npd-doc?npmid=99&amp;npid=727688582&amp;anchor=XA00MF02N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otruda.ru/npd-doc?npmid=99&amp;npid=727688582&amp;anchor=XA00M4Q2MK" TargetMode="External"/><Relationship Id="rId14" Type="http://schemas.openxmlformats.org/officeDocument/2006/relationships/hyperlink" Target="https://e.otruda.ru/npd-doc?npmid=99&amp;npid=727688582&amp;anchor=XA00M482M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10</Pages>
  <Words>2797</Words>
  <Characters>15946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2022-09-19T08:46:00Z</cp:lastPrinted>
  <dcterms:created xsi:type="dcterms:W3CDTF">2022-09-12T14:48:00Z</dcterms:created>
  <dcterms:modified xsi:type="dcterms:W3CDTF">2022-10-26T09:36:00Z</dcterms:modified>
</cp:coreProperties>
</file>